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8B4" w:rsidRDefault="001D5A46" w:rsidP="001D5A46">
      <w:pPr>
        <w:spacing w:after="0"/>
        <w:jc w:val="center"/>
        <w:rPr>
          <w:rFonts w:ascii="Arial Black" w:hAnsi="Arial Black"/>
          <w:color w:val="17365D" w:themeColor="text2" w:themeShade="BF"/>
          <w:sz w:val="40"/>
          <w:szCs w:val="32"/>
        </w:rPr>
      </w:pPr>
      <w:r w:rsidRPr="006E349D">
        <w:rPr>
          <w:rFonts w:ascii="Arial Black" w:hAnsi="Arial Black"/>
          <w:noProof/>
          <w:color w:val="17365D" w:themeColor="text2" w:themeShade="BF"/>
          <w:sz w:val="40"/>
          <w:szCs w:val="32"/>
          <w:lang w:eastAsia="fr-FR"/>
        </w:rPr>
        <w:drawing>
          <wp:anchor distT="0" distB="0" distL="114300" distR="114300" simplePos="0" relativeHeight="251659264" behindDoc="0" locked="0" layoutInCell="1" allowOverlap="1" wp14:anchorId="26D13F0F" wp14:editId="446CF073">
            <wp:simplePos x="0" y="0"/>
            <wp:positionH relativeFrom="column">
              <wp:posOffset>-899795</wp:posOffset>
            </wp:positionH>
            <wp:positionV relativeFrom="paragraph">
              <wp:posOffset>76200</wp:posOffset>
            </wp:positionV>
            <wp:extent cx="1774190" cy="12649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fcv.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4190" cy="1264920"/>
                    </a:xfrm>
                    <a:prstGeom prst="rect">
                      <a:avLst/>
                    </a:prstGeom>
                  </pic:spPr>
                </pic:pic>
              </a:graphicData>
            </a:graphic>
            <wp14:sizeRelH relativeFrom="page">
              <wp14:pctWidth>0</wp14:pctWidth>
            </wp14:sizeRelH>
            <wp14:sizeRelV relativeFrom="page">
              <wp14:pctHeight>0</wp14:pctHeight>
            </wp14:sizeRelV>
          </wp:anchor>
        </w:drawing>
      </w:r>
      <w:r w:rsidR="002758B4">
        <w:rPr>
          <w:rFonts w:ascii="Arial Black" w:hAnsi="Arial Black"/>
          <w:color w:val="17365D" w:themeColor="text2" w:themeShade="BF"/>
          <w:sz w:val="40"/>
          <w:szCs w:val="32"/>
        </w:rPr>
        <w:t>PROTOCOLE SANITAIRE</w:t>
      </w:r>
      <w:r>
        <w:rPr>
          <w:rFonts w:ascii="Arial Black" w:hAnsi="Arial Black"/>
          <w:color w:val="17365D" w:themeColor="text2" w:themeShade="BF"/>
          <w:sz w:val="40"/>
          <w:szCs w:val="32"/>
        </w:rPr>
        <w:t xml:space="preserve"> </w:t>
      </w:r>
      <w:r w:rsidR="002758B4" w:rsidRPr="006E349D">
        <w:rPr>
          <w:rFonts w:ascii="Arial Black" w:hAnsi="Arial Black"/>
          <w:color w:val="17365D" w:themeColor="text2" w:themeShade="BF"/>
          <w:sz w:val="40"/>
          <w:szCs w:val="32"/>
        </w:rPr>
        <w:t xml:space="preserve"> </w:t>
      </w:r>
      <w:r w:rsidR="002758B4">
        <w:rPr>
          <w:rFonts w:ascii="Arial Black" w:hAnsi="Arial Black"/>
          <w:color w:val="17365D" w:themeColor="text2" w:themeShade="BF"/>
          <w:sz w:val="40"/>
          <w:szCs w:val="32"/>
        </w:rPr>
        <w:t>ACCUEIL</w:t>
      </w:r>
      <w:r>
        <w:rPr>
          <w:rFonts w:ascii="Arial Black" w:hAnsi="Arial Black"/>
          <w:color w:val="17365D" w:themeColor="text2" w:themeShade="BF"/>
          <w:sz w:val="40"/>
          <w:szCs w:val="32"/>
        </w:rPr>
        <w:t xml:space="preserve"> DE</w:t>
      </w:r>
      <w:r w:rsidR="002758B4">
        <w:rPr>
          <w:rFonts w:ascii="Arial Black" w:hAnsi="Arial Black"/>
          <w:color w:val="17365D" w:themeColor="text2" w:themeShade="BF"/>
          <w:sz w:val="40"/>
          <w:szCs w:val="32"/>
        </w:rPr>
        <w:t xml:space="preserve"> LOISIRS</w:t>
      </w:r>
    </w:p>
    <w:p w:rsidR="002758B4" w:rsidRPr="006E349D" w:rsidRDefault="00AB36D1" w:rsidP="001D5A46">
      <w:pPr>
        <w:jc w:val="center"/>
        <w:rPr>
          <w:rFonts w:ascii="Arial Black" w:hAnsi="Arial Black"/>
          <w:color w:val="17365D" w:themeColor="text2" w:themeShade="BF"/>
          <w:sz w:val="40"/>
          <w:szCs w:val="32"/>
        </w:rPr>
      </w:pPr>
      <w:r>
        <w:rPr>
          <w:rFonts w:ascii="Arial Black" w:hAnsi="Arial Black"/>
          <w:color w:val="17365D" w:themeColor="text2" w:themeShade="BF"/>
          <w:sz w:val="40"/>
          <w:szCs w:val="32"/>
        </w:rPr>
        <w:t>DE CHANTELOUP</w:t>
      </w:r>
    </w:p>
    <w:p w:rsidR="002758B4" w:rsidRDefault="002758B4" w:rsidP="002758B4">
      <w:pPr>
        <w:spacing w:after="0"/>
        <w:jc w:val="center"/>
        <w:rPr>
          <w:rFonts w:ascii="Arial" w:hAnsi="Arial" w:cs="Arial"/>
          <w:b/>
          <w:i/>
          <w:iCs/>
          <w:sz w:val="32"/>
        </w:rPr>
      </w:pPr>
      <w:r>
        <w:rPr>
          <w:rFonts w:ascii="Arial" w:hAnsi="Arial" w:cs="Arial"/>
          <w:iCs/>
          <w:noProof/>
          <w:sz w:val="32"/>
          <w:lang w:eastAsia="fr-FR"/>
        </w:rPr>
        <w:drawing>
          <wp:anchor distT="0" distB="0" distL="114300" distR="114300" simplePos="0" relativeHeight="251660288" behindDoc="0" locked="0" layoutInCell="1" allowOverlap="1" wp14:anchorId="451A9284" wp14:editId="27739D2F">
            <wp:simplePos x="0" y="0"/>
            <wp:positionH relativeFrom="column">
              <wp:posOffset>3170555</wp:posOffset>
            </wp:positionH>
            <wp:positionV relativeFrom="paragraph">
              <wp:posOffset>214630</wp:posOffset>
            </wp:positionV>
            <wp:extent cx="1731010" cy="1954530"/>
            <wp:effectExtent l="133350" t="114300" r="135890" b="10287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tes_à retenir_10.jpg"/>
                    <pic:cNvPicPr/>
                  </pic:nvPicPr>
                  <pic:blipFill rotWithShape="1">
                    <a:blip r:embed="rId8" cstate="print">
                      <a:extLst>
                        <a:ext uri="{28A0092B-C50C-407E-A947-70E740481C1C}">
                          <a14:useLocalDpi xmlns:a14="http://schemas.microsoft.com/office/drawing/2010/main" val="0"/>
                        </a:ext>
                      </a:extLst>
                    </a:blip>
                    <a:srcRect l="2249" t="9575" r="46753" b="6786"/>
                    <a:stretch/>
                  </pic:blipFill>
                  <pic:spPr bwMode="auto">
                    <a:xfrm rot="20915301">
                      <a:off x="0" y="0"/>
                      <a:ext cx="1731010" cy="1954530"/>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iCs/>
          <w:noProof/>
          <w:sz w:val="32"/>
          <w:lang w:eastAsia="fr-FR"/>
        </w:rPr>
        <w:drawing>
          <wp:anchor distT="0" distB="0" distL="114300" distR="114300" simplePos="0" relativeHeight="251663360" behindDoc="0" locked="0" layoutInCell="1" allowOverlap="1" wp14:anchorId="1961D5A4" wp14:editId="594DA594">
            <wp:simplePos x="0" y="0"/>
            <wp:positionH relativeFrom="column">
              <wp:posOffset>432435</wp:posOffset>
            </wp:positionH>
            <wp:positionV relativeFrom="paragraph">
              <wp:posOffset>240030</wp:posOffset>
            </wp:positionV>
            <wp:extent cx="1622425" cy="2073275"/>
            <wp:effectExtent l="0" t="0" r="0" b="317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tes_à retenir_9.jpg"/>
                    <pic:cNvPicPr/>
                  </pic:nvPicPr>
                  <pic:blipFill rotWithShape="1">
                    <a:blip r:embed="rId9">
                      <a:extLst>
                        <a:ext uri="{28A0092B-C50C-407E-A947-70E740481C1C}">
                          <a14:useLocalDpi xmlns:a14="http://schemas.microsoft.com/office/drawing/2010/main" val="0"/>
                        </a:ext>
                      </a:extLst>
                    </a:blip>
                    <a:srcRect t="11169" r="61380" b="16074"/>
                    <a:stretch/>
                  </pic:blipFill>
                  <pic:spPr bwMode="auto">
                    <a:xfrm>
                      <a:off x="0" y="0"/>
                      <a:ext cx="1622425" cy="2073275"/>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58B4" w:rsidRDefault="002758B4" w:rsidP="002758B4">
      <w:pPr>
        <w:spacing w:after="0"/>
        <w:jc w:val="center"/>
        <w:rPr>
          <w:rFonts w:ascii="Arial" w:hAnsi="Arial" w:cs="Arial"/>
          <w:b/>
          <w:i/>
          <w:iCs/>
          <w:sz w:val="32"/>
        </w:rPr>
      </w:pPr>
    </w:p>
    <w:p w:rsidR="002758B4" w:rsidRPr="00C5658A" w:rsidRDefault="002758B4" w:rsidP="002758B4">
      <w:pPr>
        <w:tabs>
          <w:tab w:val="left" w:pos="871"/>
        </w:tabs>
        <w:spacing w:after="0"/>
        <w:rPr>
          <w:rFonts w:ascii="Arial" w:hAnsi="Arial" w:cs="Arial"/>
          <w:iCs/>
          <w:sz w:val="32"/>
        </w:rPr>
      </w:pPr>
      <w:r>
        <w:rPr>
          <w:rFonts w:ascii="Arial" w:hAnsi="Arial" w:cs="Arial"/>
          <w:b/>
          <w:i/>
          <w:iCs/>
          <w:sz w:val="32"/>
        </w:rPr>
        <w:tab/>
      </w:r>
    </w:p>
    <w:p w:rsidR="002758B4" w:rsidRDefault="002758B4" w:rsidP="002758B4">
      <w:pPr>
        <w:spacing w:after="0"/>
        <w:jc w:val="center"/>
        <w:rPr>
          <w:rFonts w:ascii="Arial" w:hAnsi="Arial" w:cs="Arial"/>
          <w:b/>
          <w:i/>
          <w:iCs/>
          <w:sz w:val="32"/>
        </w:rPr>
      </w:pPr>
      <w:r>
        <w:rPr>
          <w:rFonts w:ascii="Arial" w:hAnsi="Arial" w:cs="Arial"/>
          <w:iCs/>
          <w:noProof/>
          <w:sz w:val="32"/>
          <w:lang w:eastAsia="fr-FR"/>
        </w:rPr>
        <w:drawing>
          <wp:anchor distT="0" distB="0" distL="114300" distR="114300" simplePos="0" relativeHeight="251664384" behindDoc="0" locked="0" layoutInCell="1" allowOverlap="1" wp14:anchorId="12D61707" wp14:editId="3A3E2F7A">
            <wp:simplePos x="0" y="0"/>
            <wp:positionH relativeFrom="column">
              <wp:posOffset>1856105</wp:posOffset>
            </wp:positionH>
            <wp:positionV relativeFrom="paragraph">
              <wp:posOffset>114935</wp:posOffset>
            </wp:positionV>
            <wp:extent cx="1658620" cy="213677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tes_à retenir_8.jpg"/>
                    <pic:cNvPicPr/>
                  </pic:nvPicPr>
                  <pic:blipFill rotWithShape="1">
                    <a:blip r:embed="rId10">
                      <a:extLst>
                        <a:ext uri="{28A0092B-C50C-407E-A947-70E740481C1C}">
                          <a14:useLocalDpi xmlns:a14="http://schemas.microsoft.com/office/drawing/2010/main" val="0"/>
                        </a:ext>
                      </a:extLst>
                    </a:blip>
                    <a:srcRect l="8308" t="21958" r="57720" b="15344"/>
                    <a:stretch/>
                  </pic:blipFill>
                  <pic:spPr bwMode="auto">
                    <a:xfrm>
                      <a:off x="0" y="0"/>
                      <a:ext cx="1658620" cy="2136775"/>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58B4" w:rsidRDefault="002758B4" w:rsidP="002758B4">
      <w:pPr>
        <w:spacing w:after="0"/>
        <w:jc w:val="center"/>
        <w:rPr>
          <w:rFonts w:ascii="Arial" w:hAnsi="Arial" w:cs="Arial"/>
          <w:b/>
          <w:i/>
          <w:iCs/>
          <w:sz w:val="32"/>
        </w:rPr>
      </w:pPr>
    </w:p>
    <w:p w:rsidR="002758B4" w:rsidRDefault="002758B4" w:rsidP="002758B4">
      <w:pPr>
        <w:spacing w:after="0"/>
        <w:jc w:val="center"/>
        <w:rPr>
          <w:rFonts w:ascii="Arial" w:hAnsi="Arial" w:cs="Arial"/>
          <w:b/>
          <w:i/>
          <w:iCs/>
          <w:sz w:val="32"/>
        </w:rPr>
      </w:pPr>
    </w:p>
    <w:p w:rsidR="002758B4" w:rsidRDefault="002758B4" w:rsidP="002758B4">
      <w:pPr>
        <w:spacing w:after="0"/>
        <w:jc w:val="center"/>
        <w:rPr>
          <w:rFonts w:ascii="Arial" w:hAnsi="Arial" w:cs="Arial"/>
          <w:b/>
          <w:i/>
          <w:iCs/>
          <w:sz w:val="32"/>
        </w:rPr>
      </w:pPr>
    </w:p>
    <w:p w:rsidR="002758B4" w:rsidRDefault="002758B4" w:rsidP="002758B4">
      <w:pPr>
        <w:spacing w:after="0"/>
        <w:jc w:val="center"/>
        <w:rPr>
          <w:rFonts w:ascii="Arial" w:hAnsi="Arial" w:cs="Arial"/>
          <w:b/>
          <w:i/>
          <w:iCs/>
          <w:sz w:val="32"/>
        </w:rPr>
      </w:pPr>
      <w:r>
        <w:rPr>
          <w:rFonts w:ascii="Arial" w:hAnsi="Arial" w:cs="Arial"/>
          <w:iCs/>
          <w:noProof/>
          <w:sz w:val="32"/>
          <w:lang w:eastAsia="fr-FR"/>
        </w:rPr>
        <w:drawing>
          <wp:anchor distT="0" distB="0" distL="114300" distR="114300" simplePos="0" relativeHeight="251661312" behindDoc="0" locked="0" layoutInCell="1" allowOverlap="1" wp14:anchorId="7EB01D2E" wp14:editId="455C60F3">
            <wp:simplePos x="0" y="0"/>
            <wp:positionH relativeFrom="column">
              <wp:posOffset>572770</wp:posOffset>
            </wp:positionH>
            <wp:positionV relativeFrom="paragraph">
              <wp:posOffset>232410</wp:posOffset>
            </wp:positionV>
            <wp:extent cx="1567180" cy="2169795"/>
            <wp:effectExtent l="19050" t="0" r="13970" b="190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tes_à retenir_11.jpg"/>
                    <pic:cNvPicPr/>
                  </pic:nvPicPr>
                  <pic:blipFill rotWithShape="1">
                    <a:blip r:embed="rId11">
                      <a:extLst>
                        <a:ext uri="{28A0092B-C50C-407E-A947-70E740481C1C}">
                          <a14:useLocalDpi xmlns:a14="http://schemas.microsoft.com/office/drawing/2010/main" val="0"/>
                        </a:ext>
                      </a:extLst>
                    </a:blip>
                    <a:srcRect l="5171" t="8201" r="57350" b="17461"/>
                    <a:stretch/>
                  </pic:blipFill>
                  <pic:spPr bwMode="auto">
                    <a:xfrm rot="467137">
                      <a:off x="0" y="0"/>
                      <a:ext cx="1567180" cy="2169795"/>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iCs/>
          <w:noProof/>
          <w:sz w:val="32"/>
          <w:lang w:eastAsia="fr-FR"/>
        </w:rPr>
        <w:drawing>
          <wp:anchor distT="0" distB="0" distL="114300" distR="114300" simplePos="0" relativeHeight="251662336" behindDoc="0" locked="0" layoutInCell="1" allowOverlap="1" wp14:anchorId="04003235" wp14:editId="1692CC43">
            <wp:simplePos x="0" y="0"/>
            <wp:positionH relativeFrom="column">
              <wp:posOffset>3439795</wp:posOffset>
            </wp:positionH>
            <wp:positionV relativeFrom="paragraph">
              <wp:posOffset>60325</wp:posOffset>
            </wp:positionV>
            <wp:extent cx="1646555" cy="1868805"/>
            <wp:effectExtent l="19050" t="0" r="1079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tes_à retenir_13.jpg"/>
                    <pic:cNvPicPr/>
                  </pic:nvPicPr>
                  <pic:blipFill rotWithShape="1">
                    <a:blip r:embed="rId12">
                      <a:extLst>
                        <a:ext uri="{28A0092B-C50C-407E-A947-70E740481C1C}">
                          <a14:useLocalDpi xmlns:a14="http://schemas.microsoft.com/office/drawing/2010/main" val="0"/>
                        </a:ext>
                      </a:extLst>
                    </a:blip>
                    <a:srcRect l="8307" t="15818" r="50529" b="16354"/>
                    <a:stretch/>
                  </pic:blipFill>
                  <pic:spPr bwMode="auto">
                    <a:xfrm rot="20858271">
                      <a:off x="0" y="0"/>
                      <a:ext cx="1646555" cy="1868805"/>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58B4" w:rsidRDefault="002758B4" w:rsidP="002758B4">
      <w:pPr>
        <w:spacing w:after="0"/>
        <w:jc w:val="center"/>
        <w:rPr>
          <w:rFonts w:ascii="Arial" w:hAnsi="Arial" w:cs="Arial"/>
          <w:b/>
          <w:i/>
          <w:iCs/>
          <w:sz w:val="32"/>
        </w:rPr>
      </w:pPr>
    </w:p>
    <w:p w:rsidR="002758B4" w:rsidRDefault="002758B4" w:rsidP="002758B4">
      <w:pPr>
        <w:spacing w:after="0"/>
        <w:jc w:val="center"/>
        <w:rPr>
          <w:rFonts w:ascii="Arial" w:hAnsi="Arial" w:cs="Arial"/>
          <w:b/>
          <w:i/>
          <w:iCs/>
          <w:sz w:val="32"/>
        </w:rPr>
      </w:pPr>
    </w:p>
    <w:p w:rsidR="002758B4" w:rsidRDefault="002758B4" w:rsidP="002758B4">
      <w:pPr>
        <w:spacing w:after="0"/>
        <w:jc w:val="center"/>
        <w:rPr>
          <w:rFonts w:ascii="Arial" w:hAnsi="Arial" w:cs="Arial"/>
          <w:b/>
          <w:i/>
          <w:iCs/>
          <w:sz w:val="32"/>
        </w:rPr>
      </w:pPr>
      <w:r>
        <w:rPr>
          <w:rFonts w:ascii="Arial" w:hAnsi="Arial" w:cs="Arial"/>
          <w:iCs/>
          <w:noProof/>
          <w:sz w:val="32"/>
          <w:lang w:eastAsia="fr-FR"/>
        </w:rPr>
        <w:drawing>
          <wp:anchor distT="0" distB="0" distL="114300" distR="114300" simplePos="0" relativeHeight="251666432" behindDoc="0" locked="0" layoutInCell="1" allowOverlap="1" wp14:anchorId="18B2D1E0" wp14:editId="1F2A464F">
            <wp:simplePos x="0" y="0"/>
            <wp:positionH relativeFrom="column">
              <wp:posOffset>2139950</wp:posOffset>
            </wp:positionH>
            <wp:positionV relativeFrom="paragraph">
              <wp:posOffset>149860</wp:posOffset>
            </wp:positionV>
            <wp:extent cx="1512570" cy="2084705"/>
            <wp:effectExtent l="19050" t="0" r="11430" b="1079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tes_à retenir_12.jpg"/>
                    <pic:cNvPicPr/>
                  </pic:nvPicPr>
                  <pic:blipFill rotWithShape="1">
                    <a:blip r:embed="rId13">
                      <a:extLst>
                        <a:ext uri="{28A0092B-C50C-407E-A947-70E740481C1C}">
                          <a14:useLocalDpi xmlns:a14="http://schemas.microsoft.com/office/drawing/2010/main" val="0"/>
                        </a:ext>
                      </a:extLst>
                    </a:blip>
                    <a:srcRect l="5724" t="15282" r="58096" b="12333"/>
                    <a:stretch/>
                  </pic:blipFill>
                  <pic:spPr bwMode="auto">
                    <a:xfrm rot="21345757">
                      <a:off x="0" y="0"/>
                      <a:ext cx="1512570" cy="2084705"/>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58B4" w:rsidRDefault="002758B4" w:rsidP="002758B4">
      <w:pPr>
        <w:spacing w:after="0"/>
        <w:jc w:val="center"/>
        <w:rPr>
          <w:rFonts w:ascii="Arial" w:hAnsi="Arial" w:cs="Arial"/>
          <w:b/>
          <w:i/>
          <w:iCs/>
          <w:sz w:val="32"/>
        </w:rPr>
      </w:pPr>
    </w:p>
    <w:p w:rsidR="002758B4" w:rsidRDefault="002758B4" w:rsidP="002758B4">
      <w:pPr>
        <w:spacing w:after="0"/>
        <w:jc w:val="center"/>
        <w:rPr>
          <w:rFonts w:ascii="Arial" w:hAnsi="Arial" w:cs="Arial"/>
          <w:b/>
          <w:i/>
          <w:iCs/>
          <w:sz w:val="32"/>
        </w:rPr>
      </w:pPr>
    </w:p>
    <w:p w:rsidR="002758B4" w:rsidRDefault="002758B4" w:rsidP="002758B4">
      <w:pPr>
        <w:spacing w:after="0"/>
        <w:jc w:val="center"/>
        <w:rPr>
          <w:rFonts w:ascii="Arial" w:hAnsi="Arial" w:cs="Arial"/>
          <w:b/>
          <w:i/>
          <w:iCs/>
          <w:sz w:val="32"/>
        </w:rPr>
      </w:pPr>
    </w:p>
    <w:p w:rsidR="002758B4" w:rsidRDefault="002758B4" w:rsidP="002758B4">
      <w:pPr>
        <w:spacing w:after="0"/>
        <w:jc w:val="center"/>
        <w:rPr>
          <w:rFonts w:ascii="Arial" w:hAnsi="Arial" w:cs="Arial"/>
          <w:b/>
          <w:i/>
          <w:iCs/>
          <w:sz w:val="32"/>
        </w:rPr>
      </w:pPr>
    </w:p>
    <w:p w:rsidR="002758B4" w:rsidRDefault="002758B4" w:rsidP="002758B4">
      <w:pPr>
        <w:spacing w:after="0"/>
        <w:jc w:val="center"/>
        <w:rPr>
          <w:rFonts w:ascii="Arial" w:hAnsi="Arial" w:cs="Arial"/>
          <w:b/>
          <w:i/>
          <w:iCs/>
          <w:sz w:val="32"/>
        </w:rPr>
      </w:pPr>
    </w:p>
    <w:p w:rsidR="002758B4" w:rsidRDefault="002758B4" w:rsidP="002758B4">
      <w:pPr>
        <w:spacing w:after="0"/>
        <w:jc w:val="center"/>
        <w:rPr>
          <w:rFonts w:ascii="Arial" w:hAnsi="Arial" w:cs="Arial"/>
          <w:b/>
          <w:i/>
          <w:iCs/>
          <w:sz w:val="32"/>
        </w:rPr>
      </w:pPr>
    </w:p>
    <w:p w:rsidR="002758B4" w:rsidRDefault="002758B4" w:rsidP="002758B4">
      <w:pPr>
        <w:spacing w:after="0"/>
        <w:jc w:val="center"/>
        <w:rPr>
          <w:rFonts w:ascii="Arial" w:hAnsi="Arial" w:cs="Arial"/>
          <w:b/>
          <w:i/>
          <w:iCs/>
          <w:sz w:val="32"/>
        </w:rPr>
      </w:pPr>
    </w:p>
    <w:p w:rsidR="002758B4" w:rsidRDefault="002758B4" w:rsidP="002758B4">
      <w:pPr>
        <w:spacing w:after="0"/>
        <w:jc w:val="center"/>
        <w:rPr>
          <w:rFonts w:ascii="Arial" w:hAnsi="Arial" w:cs="Arial"/>
          <w:b/>
          <w:i/>
          <w:iCs/>
          <w:sz w:val="32"/>
        </w:rPr>
      </w:pPr>
    </w:p>
    <w:p w:rsidR="002758B4" w:rsidRDefault="002758B4" w:rsidP="002758B4">
      <w:pPr>
        <w:spacing w:after="0"/>
        <w:jc w:val="center"/>
        <w:rPr>
          <w:rFonts w:ascii="Arial" w:hAnsi="Arial" w:cs="Arial"/>
          <w:b/>
          <w:i/>
          <w:iCs/>
          <w:sz w:val="32"/>
        </w:rPr>
      </w:pPr>
    </w:p>
    <w:p w:rsidR="002758B4" w:rsidRDefault="002758B4" w:rsidP="002758B4">
      <w:pPr>
        <w:spacing w:after="0"/>
        <w:jc w:val="center"/>
        <w:rPr>
          <w:rFonts w:ascii="Arial" w:hAnsi="Arial" w:cs="Arial"/>
          <w:b/>
          <w:i/>
          <w:iCs/>
          <w:sz w:val="32"/>
        </w:rPr>
      </w:pPr>
    </w:p>
    <w:p w:rsidR="002758B4" w:rsidRDefault="002758B4" w:rsidP="002758B4">
      <w:pPr>
        <w:spacing w:after="0"/>
        <w:jc w:val="center"/>
        <w:rPr>
          <w:rFonts w:ascii="Arial" w:hAnsi="Arial" w:cs="Arial"/>
          <w:b/>
          <w:i/>
          <w:iCs/>
          <w:sz w:val="32"/>
        </w:rPr>
      </w:pPr>
    </w:p>
    <w:p w:rsidR="002758B4" w:rsidRDefault="002758B4" w:rsidP="002758B4">
      <w:pPr>
        <w:spacing w:after="0"/>
        <w:jc w:val="center"/>
        <w:rPr>
          <w:rFonts w:ascii="Arial" w:hAnsi="Arial" w:cs="Arial"/>
          <w:b/>
          <w:i/>
          <w:iCs/>
          <w:sz w:val="32"/>
        </w:rPr>
      </w:pPr>
    </w:p>
    <w:p w:rsidR="001D5A46" w:rsidRDefault="001D5A46" w:rsidP="002758B4">
      <w:pPr>
        <w:rPr>
          <w:rFonts w:ascii="Arial Black" w:hAnsi="Arial Black"/>
          <w:color w:val="17365D" w:themeColor="text2" w:themeShade="BF"/>
          <w:sz w:val="24"/>
          <w:szCs w:val="24"/>
        </w:rPr>
      </w:pPr>
    </w:p>
    <w:p w:rsidR="001D5A46" w:rsidRDefault="001D5A46" w:rsidP="002758B4">
      <w:pPr>
        <w:rPr>
          <w:rFonts w:ascii="Arial Black" w:hAnsi="Arial Black"/>
          <w:color w:val="17365D" w:themeColor="text2" w:themeShade="BF"/>
          <w:sz w:val="24"/>
          <w:szCs w:val="24"/>
        </w:rPr>
      </w:pPr>
    </w:p>
    <w:p w:rsidR="001D5A46" w:rsidRDefault="001D5A46" w:rsidP="002758B4">
      <w:pPr>
        <w:rPr>
          <w:rFonts w:ascii="Arial Black" w:hAnsi="Arial Black"/>
          <w:color w:val="17365D" w:themeColor="text2" w:themeShade="BF"/>
          <w:sz w:val="24"/>
          <w:szCs w:val="24"/>
        </w:rPr>
      </w:pPr>
    </w:p>
    <w:p w:rsidR="002C6BE8" w:rsidRDefault="002C6BE8" w:rsidP="002758B4">
      <w:pPr>
        <w:rPr>
          <w:rFonts w:ascii="Arial" w:hAnsi="Arial" w:cs="Arial"/>
          <w:color w:val="17365D" w:themeColor="text2" w:themeShade="BF"/>
          <w:sz w:val="24"/>
          <w:szCs w:val="24"/>
        </w:rPr>
      </w:pPr>
    </w:p>
    <w:p w:rsidR="00F86435" w:rsidRPr="002C6BE8" w:rsidRDefault="002758B4" w:rsidP="002758B4">
      <w:pPr>
        <w:rPr>
          <w:rFonts w:ascii="Arial" w:hAnsi="Arial" w:cs="Arial"/>
          <w:b/>
          <w:color w:val="17365D" w:themeColor="text2" w:themeShade="BF"/>
          <w:sz w:val="24"/>
          <w:szCs w:val="24"/>
        </w:rPr>
      </w:pPr>
      <w:r w:rsidRPr="002C6BE8">
        <w:rPr>
          <w:rFonts w:ascii="Arial" w:hAnsi="Arial" w:cs="Arial"/>
          <w:b/>
          <w:color w:val="17365D" w:themeColor="text2" w:themeShade="BF"/>
          <w:sz w:val="24"/>
          <w:szCs w:val="24"/>
        </w:rPr>
        <w:lastRenderedPageBreak/>
        <w:t>INTRODUCTION</w:t>
      </w:r>
    </w:p>
    <w:p w:rsidR="00965225" w:rsidRPr="002C6BE8" w:rsidRDefault="00965225" w:rsidP="00965225">
      <w:pPr>
        <w:spacing w:after="0" w:line="240" w:lineRule="auto"/>
        <w:jc w:val="both"/>
        <w:rPr>
          <w:rFonts w:ascii="Arial" w:hAnsi="Arial" w:cs="Arial"/>
          <w:color w:val="000000"/>
        </w:rPr>
      </w:pPr>
    </w:p>
    <w:p w:rsidR="00965225" w:rsidRPr="002C6BE8" w:rsidRDefault="00965225" w:rsidP="00965225">
      <w:pPr>
        <w:spacing w:after="0" w:line="240" w:lineRule="auto"/>
        <w:jc w:val="both"/>
        <w:rPr>
          <w:rFonts w:ascii="Arial" w:hAnsi="Arial" w:cs="Arial"/>
          <w:color w:val="000000"/>
        </w:rPr>
      </w:pPr>
      <w:r w:rsidRPr="002C6BE8">
        <w:rPr>
          <w:rFonts w:ascii="Arial" w:hAnsi="Arial" w:cs="Arial"/>
          <w:color w:val="000000"/>
        </w:rPr>
        <w:t>Le contexte particulier que nous vivons act</w:t>
      </w:r>
      <w:r w:rsidR="00C45CF2" w:rsidRPr="002C6BE8">
        <w:rPr>
          <w:rFonts w:ascii="Arial" w:hAnsi="Arial" w:cs="Arial"/>
          <w:color w:val="000000"/>
        </w:rPr>
        <w:t>uellement nous oblige à adapter</w:t>
      </w:r>
      <w:r w:rsidRPr="002C6BE8">
        <w:rPr>
          <w:rFonts w:ascii="Arial" w:hAnsi="Arial" w:cs="Arial"/>
          <w:color w:val="000000"/>
        </w:rPr>
        <w:t xml:space="preserve"> nos modes de fonctionnement afin de respecter les nouvelles normes sanitaires rendues nécessaires par le Covid-19, en conformité avec les recommandations édictées par la Direction Départementale de la Cohésion Sociale 35. Il s’agit d’appliquer, en les adaptant à l’accueil de loisirs, l</w:t>
      </w:r>
      <w:r w:rsidR="00AB36D1" w:rsidRPr="002C6BE8">
        <w:rPr>
          <w:rFonts w:ascii="Arial" w:hAnsi="Arial" w:cs="Arial"/>
          <w:color w:val="000000"/>
        </w:rPr>
        <w:t>es choix opérés pour l’école</w:t>
      </w:r>
      <w:r w:rsidRPr="002C6BE8">
        <w:rPr>
          <w:rFonts w:ascii="Arial" w:hAnsi="Arial" w:cs="Arial"/>
          <w:color w:val="000000"/>
        </w:rPr>
        <w:t xml:space="preserve"> dont vous avez été informés par la mai</w:t>
      </w:r>
      <w:r w:rsidR="00AB36D1" w:rsidRPr="002C6BE8">
        <w:rPr>
          <w:rFonts w:ascii="Arial" w:hAnsi="Arial" w:cs="Arial"/>
          <w:color w:val="000000"/>
        </w:rPr>
        <w:t>rie.</w:t>
      </w:r>
    </w:p>
    <w:p w:rsidR="00965225" w:rsidRPr="002C6BE8" w:rsidRDefault="00965225" w:rsidP="00965225">
      <w:pPr>
        <w:spacing w:after="0" w:line="240" w:lineRule="auto"/>
        <w:rPr>
          <w:rFonts w:ascii="Arial" w:hAnsi="Arial" w:cs="Arial"/>
          <w:color w:val="000000"/>
        </w:rPr>
      </w:pPr>
    </w:p>
    <w:p w:rsidR="00965225" w:rsidRPr="002C6BE8" w:rsidRDefault="00965225" w:rsidP="00965225">
      <w:pPr>
        <w:spacing w:after="0" w:line="240" w:lineRule="auto"/>
        <w:jc w:val="both"/>
        <w:rPr>
          <w:rFonts w:ascii="Arial" w:hAnsi="Arial" w:cs="Arial"/>
          <w:color w:val="000000"/>
        </w:rPr>
      </w:pPr>
      <w:r w:rsidRPr="002C6BE8">
        <w:rPr>
          <w:rFonts w:ascii="Arial" w:hAnsi="Arial" w:cs="Arial"/>
          <w:color w:val="000000"/>
        </w:rPr>
        <w:t xml:space="preserve">Malgré les circonstances exceptionnelles que nous vivons, sachez que nous accueillerons vos enfants dans les meilleures conditions possibles et ferons en sorte qu’ils vivent pleinement ces moments grâce à des activités éducatives épanouissantes et adaptées à la situation. </w:t>
      </w:r>
    </w:p>
    <w:p w:rsidR="00965225" w:rsidRPr="002C6BE8" w:rsidRDefault="00965225" w:rsidP="00965225">
      <w:pPr>
        <w:spacing w:after="0" w:line="240" w:lineRule="auto"/>
        <w:rPr>
          <w:rFonts w:ascii="Arial" w:hAnsi="Arial" w:cs="Arial"/>
          <w:color w:val="000000"/>
        </w:rPr>
      </w:pPr>
    </w:p>
    <w:p w:rsidR="00965225" w:rsidRPr="002C6BE8" w:rsidRDefault="00965225" w:rsidP="00965225">
      <w:pPr>
        <w:spacing w:after="0" w:line="240" w:lineRule="auto"/>
        <w:rPr>
          <w:rFonts w:ascii="Arial" w:hAnsi="Arial" w:cs="Arial"/>
          <w:color w:val="000000"/>
        </w:rPr>
      </w:pPr>
      <w:r w:rsidRPr="002C6BE8">
        <w:rPr>
          <w:rFonts w:ascii="Arial" w:hAnsi="Arial" w:cs="Arial"/>
          <w:color w:val="000000"/>
        </w:rPr>
        <w:t>L’organisation mise en place permettra de :</w:t>
      </w:r>
      <w:r w:rsidR="004923E9" w:rsidRPr="002C6BE8">
        <w:rPr>
          <w:rFonts w:ascii="Arial" w:hAnsi="Arial" w:cs="Arial"/>
          <w:color w:val="000000"/>
        </w:rPr>
        <w:t xml:space="preserve"> </w:t>
      </w:r>
    </w:p>
    <w:p w:rsidR="004923E9" w:rsidRPr="002C6BE8" w:rsidRDefault="004923E9" w:rsidP="00965225">
      <w:pPr>
        <w:spacing w:after="0" w:line="240" w:lineRule="auto"/>
        <w:rPr>
          <w:rFonts w:ascii="Arial" w:hAnsi="Arial" w:cs="Arial"/>
          <w:b/>
          <w:color w:val="000000"/>
        </w:rPr>
      </w:pPr>
    </w:p>
    <w:p w:rsidR="00965225" w:rsidRPr="002C6BE8" w:rsidRDefault="00965225" w:rsidP="00965225">
      <w:pPr>
        <w:spacing w:after="0" w:line="240" w:lineRule="auto"/>
        <w:ind w:firstLine="708"/>
        <w:rPr>
          <w:rFonts w:ascii="Arial" w:hAnsi="Arial" w:cs="Arial"/>
          <w:color w:val="000000"/>
        </w:rPr>
      </w:pPr>
      <w:r w:rsidRPr="002C6BE8">
        <w:rPr>
          <w:rFonts w:ascii="Arial" w:hAnsi="Arial" w:cs="Arial"/>
          <w:color w:val="000000"/>
        </w:rPr>
        <w:t>- Assurer un accueil en petit groupe d’âge et avec un encadrement identique tout au long de la journée,</w:t>
      </w:r>
    </w:p>
    <w:p w:rsidR="00965225" w:rsidRPr="002C6BE8" w:rsidRDefault="00965225" w:rsidP="00965225">
      <w:pPr>
        <w:spacing w:after="0" w:line="240" w:lineRule="auto"/>
        <w:ind w:firstLine="708"/>
        <w:rPr>
          <w:rFonts w:ascii="Arial" w:hAnsi="Arial" w:cs="Arial"/>
          <w:color w:val="000000"/>
        </w:rPr>
      </w:pPr>
      <w:r w:rsidRPr="002C6BE8">
        <w:rPr>
          <w:rFonts w:ascii="Arial" w:hAnsi="Arial" w:cs="Arial"/>
          <w:color w:val="000000"/>
        </w:rPr>
        <w:t>- Procéder au nettoyage et à la désinfection régulière des locaux,</w:t>
      </w:r>
    </w:p>
    <w:p w:rsidR="00965225" w:rsidRPr="002C6BE8" w:rsidRDefault="00965225" w:rsidP="00965225">
      <w:pPr>
        <w:spacing w:after="0" w:line="240" w:lineRule="auto"/>
        <w:ind w:firstLine="708"/>
        <w:rPr>
          <w:rFonts w:ascii="Arial" w:hAnsi="Arial" w:cs="Arial"/>
          <w:color w:val="000000"/>
        </w:rPr>
      </w:pPr>
      <w:r w:rsidRPr="002C6BE8">
        <w:rPr>
          <w:rFonts w:ascii="Arial" w:hAnsi="Arial" w:cs="Arial"/>
          <w:color w:val="000000"/>
        </w:rPr>
        <w:t>- Assurer le respect des gestes barrières,</w:t>
      </w:r>
    </w:p>
    <w:p w:rsidR="004923E9" w:rsidRPr="002C6BE8" w:rsidRDefault="004923E9" w:rsidP="00965225">
      <w:pPr>
        <w:spacing w:after="0" w:line="240" w:lineRule="auto"/>
        <w:ind w:firstLine="708"/>
        <w:rPr>
          <w:rFonts w:ascii="Arial" w:hAnsi="Arial" w:cs="Arial"/>
          <w:color w:val="000000"/>
        </w:rPr>
      </w:pPr>
      <w:r w:rsidRPr="002C6BE8">
        <w:rPr>
          <w:rFonts w:ascii="Arial" w:hAnsi="Arial" w:cs="Arial"/>
          <w:color w:val="000000"/>
        </w:rPr>
        <w:t>- Une adéquation avec le pr</w:t>
      </w:r>
      <w:r w:rsidR="00115661" w:rsidRPr="002C6BE8">
        <w:rPr>
          <w:rFonts w:ascii="Arial" w:hAnsi="Arial" w:cs="Arial"/>
          <w:color w:val="000000"/>
        </w:rPr>
        <w:t>otocole de l’Education Nationale</w:t>
      </w:r>
    </w:p>
    <w:p w:rsidR="004923E9" w:rsidRPr="002C6BE8" w:rsidRDefault="004923E9" w:rsidP="00965225">
      <w:pPr>
        <w:spacing w:after="0" w:line="240" w:lineRule="auto"/>
        <w:ind w:firstLine="708"/>
        <w:rPr>
          <w:rFonts w:ascii="Arial" w:hAnsi="Arial" w:cs="Arial"/>
          <w:color w:val="000000"/>
        </w:rPr>
      </w:pPr>
      <w:r w:rsidRPr="002C6BE8">
        <w:rPr>
          <w:rFonts w:ascii="Arial" w:hAnsi="Arial" w:cs="Arial"/>
          <w:color w:val="000000"/>
        </w:rPr>
        <w:t>- Garantir la sécurité</w:t>
      </w:r>
      <w:r w:rsidR="00115661" w:rsidRPr="002C6BE8">
        <w:rPr>
          <w:rFonts w:ascii="Arial" w:hAnsi="Arial" w:cs="Arial"/>
          <w:color w:val="000000"/>
        </w:rPr>
        <w:t xml:space="preserve"> physique et affective des enfants</w:t>
      </w:r>
    </w:p>
    <w:p w:rsidR="004923E9" w:rsidRPr="002C6BE8" w:rsidRDefault="004923E9" w:rsidP="00965225">
      <w:pPr>
        <w:spacing w:after="0" w:line="240" w:lineRule="auto"/>
        <w:ind w:firstLine="708"/>
        <w:rPr>
          <w:rFonts w:ascii="Arial" w:hAnsi="Arial" w:cs="Arial"/>
          <w:color w:val="000000"/>
        </w:rPr>
      </w:pPr>
      <w:r w:rsidRPr="002C6BE8">
        <w:rPr>
          <w:rFonts w:ascii="Arial" w:hAnsi="Arial" w:cs="Arial"/>
          <w:color w:val="000000"/>
        </w:rPr>
        <w:t>- Maintenir la cohérence éducative</w:t>
      </w:r>
      <w:r w:rsidR="00115661" w:rsidRPr="002C6BE8">
        <w:rPr>
          <w:rFonts w:ascii="Arial" w:hAnsi="Arial" w:cs="Arial"/>
          <w:color w:val="000000"/>
        </w:rPr>
        <w:t xml:space="preserve"> et le lien avec les services de la commune</w:t>
      </w:r>
    </w:p>
    <w:p w:rsidR="004923E9" w:rsidRPr="002C6BE8" w:rsidRDefault="004923E9" w:rsidP="00965225">
      <w:pPr>
        <w:spacing w:after="0" w:line="240" w:lineRule="auto"/>
        <w:ind w:firstLine="708"/>
        <w:rPr>
          <w:rFonts w:ascii="Arial" w:hAnsi="Arial" w:cs="Arial"/>
          <w:color w:val="000000"/>
        </w:rPr>
      </w:pPr>
      <w:r w:rsidRPr="002C6BE8">
        <w:rPr>
          <w:rFonts w:ascii="Arial" w:hAnsi="Arial" w:cs="Arial"/>
          <w:color w:val="000000"/>
        </w:rPr>
        <w:t xml:space="preserve">- </w:t>
      </w:r>
      <w:r w:rsidR="00115661" w:rsidRPr="002C6BE8">
        <w:rPr>
          <w:rFonts w:ascii="Arial" w:hAnsi="Arial" w:cs="Arial"/>
          <w:color w:val="000000"/>
        </w:rPr>
        <w:t>Conserver une c</w:t>
      </w:r>
      <w:r w:rsidRPr="002C6BE8">
        <w:rPr>
          <w:rFonts w:ascii="Arial" w:hAnsi="Arial" w:cs="Arial"/>
          <w:color w:val="000000"/>
        </w:rPr>
        <w:t xml:space="preserve">ommunication </w:t>
      </w:r>
      <w:r w:rsidR="00115661" w:rsidRPr="002C6BE8">
        <w:rPr>
          <w:rFonts w:ascii="Arial" w:hAnsi="Arial" w:cs="Arial"/>
          <w:color w:val="000000"/>
        </w:rPr>
        <w:t>et des</w:t>
      </w:r>
      <w:r w:rsidRPr="002C6BE8">
        <w:rPr>
          <w:rFonts w:ascii="Arial" w:hAnsi="Arial" w:cs="Arial"/>
          <w:color w:val="000000"/>
        </w:rPr>
        <w:t xml:space="preserve"> lien</w:t>
      </w:r>
      <w:r w:rsidR="00115661" w:rsidRPr="002C6BE8">
        <w:rPr>
          <w:rFonts w:ascii="Arial" w:hAnsi="Arial" w:cs="Arial"/>
          <w:color w:val="000000"/>
        </w:rPr>
        <w:t>s</w:t>
      </w:r>
      <w:r w:rsidRPr="002C6BE8">
        <w:rPr>
          <w:rFonts w:ascii="Arial" w:hAnsi="Arial" w:cs="Arial"/>
          <w:color w:val="000000"/>
        </w:rPr>
        <w:t xml:space="preserve"> étroits </w:t>
      </w:r>
      <w:r w:rsidR="00115661" w:rsidRPr="002C6BE8">
        <w:rPr>
          <w:rFonts w:ascii="Arial" w:hAnsi="Arial" w:cs="Arial"/>
          <w:color w:val="000000"/>
        </w:rPr>
        <w:t xml:space="preserve">avec les </w:t>
      </w:r>
      <w:r w:rsidRPr="002C6BE8">
        <w:rPr>
          <w:rFonts w:ascii="Arial" w:hAnsi="Arial" w:cs="Arial"/>
          <w:color w:val="000000"/>
        </w:rPr>
        <w:t>familles</w:t>
      </w:r>
    </w:p>
    <w:p w:rsidR="00965225" w:rsidRPr="002C6BE8" w:rsidRDefault="004923E9" w:rsidP="00965225">
      <w:pPr>
        <w:spacing w:after="0" w:line="240" w:lineRule="auto"/>
        <w:ind w:firstLine="708"/>
        <w:jc w:val="both"/>
        <w:rPr>
          <w:rFonts w:ascii="Arial" w:hAnsi="Arial" w:cs="Arial"/>
          <w:color w:val="000000"/>
        </w:rPr>
      </w:pPr>
      <w:r w:rsidRPr="002C6BE8">
        <w:rPr>
          <w:rFonts w:ascii="Arial" w:hAnsi="Arial" w:cs="Arial"/>
          <w:color w:val="000000"/>
        </w:rPr>
        <w:t xml:space="preserve">- </w:t>
      </w:r>
      <w:r w:rsidR="00AB36D1" w:rsidRPr="002C6BE8">
        <w:rPr>
          <w:rFonts w:ascii="Arial" w:hAnsi="Arial" w:cs="Arial"/>
          <w:color w:val="000000"/>
        </w:rPr>
        <w:t>Proposer à votre ou vos enfant</w:t>
      </w:r>
      <w:r w:rsidR="00965225" w:rsidRPr="002C6BE8">
        <w:rPr>
          <w:rFonts w:ascii="Arial" w:hAnsi="Arial" w:cs="Arial"/>
          <w:color w:val="000000"/>
        </w:rPr>
        <w:t>s un temps éducatif, ludique et de qualité dans le respect des consignes sanitaires édictées.</w:t>
      </w:r>
    </w:p>
    <w:p w:rsidR="00752C61" w:rsidRPr="002C6BE8" w:rsidRDefault="00752C61" w:rsidP="00752C61">
      <w:pPr>
        <w:spacing w:after="0" w:line="240" w:lineRule="auto"/>
        <w:rPr>
          <w:rFonts w:ascii="Arial" w:hAnsi="Arial" w:cs="Arial"/>
          <w:color w:val="000000"/>
        </w:rPr>
      </w:pPr>
    </w:p>
    <w:p w:rsidR="003B11E0" w:rsidRPr="002C6BE8" w:rsidRDefault="003B11E0" w:rsidP="002758B4">
      <w:pPr>
        <w:rPr>
          <w:rFonts w:ascii="Arial" w:hAnsi="Arial" w:cs="Arial"/>
          <w:color w:val="17365D" w:themeColor="text2" w:themeShade="BF"/>
          <w:sz w:val="24"/>
          <w:szCs w:val="24"/>
        </w:rPr>
      </w:pPr>
    </w:p>
    <w:p w:rsidR="00965225" w:rsidRPr="002C6BE8" w:rsidRDefault="00C45CF2" w:rsidP="002758B4">
      <w:pPr>
        <w:rPr>
          <w:rFonts w:ascii="Arial" w:hAnsi="Arial" w:cs="Arial"/>
          <w:b/>
          <w:color w:val="17365D" w:themeColor="text2" w:themeShade="BF"/>
          <w:sz w:val="24"/>
          <w:szCs w:val="24"/>
        </w:rPr>
      </w:pPr>
      <w:r w:rsidRPr="002C6BE8">
        <w:rPr>
          <w:rFonts w:ascii="Arial" w:hAnsi="Arial" w:cs="Arial"/>
          <w:b/>
          <w:color w:val="17365D" w:themeColor="text2" w:themeShade="BF"/>
          <w:sz w:val="24"/>
          <w:szCs w:val="24"/>
        </w:rPr>
        <w:t>ACCUEIL DES FAMILLES</w:t>
      </w:r>
    </w:p>
    <w:p w:rsidR="00AA246C" w:rsidRPr="002C6BE8" w:rsidRDefault="00AA246C" w:rsidP="00AA246C">
      <w:pPr>
        <w:jc w:val="both"/>
        <w:rPr>
          <w:rFonts w:ascii="Arial" w:hAnsi="Arial" w:cs="Arial"/>
        </w:rPr>
      </w:pPr>
      <w:r w:rsidRPr="002C6BE8">
        <w:rPr>
          <w:rFonts w:ascii="Arial" w:hAnsi="Arial" w:cs="Arial"/>
        </w:rPr>
        <w:t>Un mar</w:t>
      </w:r>
      <w:r w:rsidR="0021676C" w:rsidRPr="002C6BE8">
        <w:rPr>
          <w:rFonts w:ascii="Arial" w:hAnsi="Arial" w:cs="Arial"/>
        </w:rPr>
        <w:t>quage au sol est installé à l’intérieur de</w:t>
      </w:r>
      <w:r w:rsidRPr="002C6BE8">
        <w:rPr>
          <w:rFonts w:ascii="Arial" w:hAnsi="Arial" w:cs="Arial"/>
        </w:rPr>
        <w:t xml:space="preserve"> l’accueil de manière à inciter parents et élèves à respecter la distanciation d’un mètre minimum. </w:t>
      </w:r>
    </w:p>
    <w:p w:rsidR="003B11E0" w:rsidRPr="002C6BE8" w:rsidRDefault="00C45CF2" w:rsidP="002758B4">
      <w:pPr>
        <w:rPr>
          <w:rFonts w:ascii="Arial" w:hAnsi="Arial" w:cs="Arial"/>
          <w:color w:val="17365D" w:themeColor="text2" w:themeShade="BF"/>
          <w:sz w:val="24"/>
          <w:szCs w:val="24"/>
        </w:rPr>
      </w:pPr>
      <w:r w:rsidRPr="002C6BE8">
        <w:rPr>
          <w:rFonts w:ascii="Arial" w:hAnsi="Arial" w:cs="Arial"/>
          <w:b/>
        </w:rPr>
        <w:t>Le port du masque est obligatoire pour tous les pare</w:t>
      </w:r>
      <w:r w:rsidR="0021676C" w:rsidRPr="002C6BE8">
        <w:rPr>
          <w:rFonts w:ascii="Arial" w:hAnsi="Arial" w:cs="Arial"/>
          <w:b/>
        </w:rPr>
        <w:t>nts et les enfants à partir de 6</w:t>
      </w:r>
      <w:r w:rsidRPr="002C6BE8">
        <w:rPr>
          <w:rFonts w:ascii="Arial" w:hAnsi="Arial" w:cs="Arial"/>
          <w:b/>
        </w:rPr>
        <w:t xml:space="preserve"> ans dans l’enceinte de l’accueil.</w:t>
      </w:r>
    </w:p>
    <w:p w:rsidR="002758B4" w:rsidRPr="002C6BE8" w:rsidRDefault="002758B4" w:rsidP="002758B4">
      <w:pPr>
        <w:rPr>
          <w:rFonts w:ascii="Arial" w:hAnsi="Arial" w:cs="Arial"/>
          <w:color w:val="17365D" w:themeColor="text2" w:themeShade="BF"/>
          <w:sz w:val="24"/>
          <w:szCs w:val="24"/>
        </w:rPr>
      </w:pPr>
      <w:r w:rsidRPr="002C6BE8">
        <w:rPr>
          <w:rFonts w:ascii="Arial" w:hAnsi="Arial" w:cs="Arial"/>
          <w:color w:val="17365D" w:themeColor="text2" w:themeShade="BF"/>
          <w:sz w:val="24"/>
          <w:szCs w:val="24"/>
        </w:rPr>
        <w:t>CONDITIONS D’ORGANISATION DES ACTIVITES</w:t>
      </w:r>
    </w:p>
    <w:p w:rsidR="00965225" w:rsidRPr="002C6BE8" w:rsidRDefault="00965225" w:rsidP="00965225">
      <w:pPr>
        <w:jc w:val="both"/>
        <w:rPr>
          <w:rFonts w:ascii="Arial" w:hAnsi="Arial" w:cs="Arial"/>
        </w:rPr>
      </w:pPr>
      <w:r w:rsidRPr="002C6BE8">
        <w:rPr>
          <w:rFonts w:ascii="Arial" w:hAnsi="Arial" w:cs="Arial"/>
        </w:rPr>
        <w:t>- Les activités, y compris celles de plein air, seront organisées dans l’enceinte ou à proximité immédiate du bâtiment qui les reçoit.</w:t>
      </w:r>
    </w:p>
    <w:p w:rsidR="0054727A" w:rsidRPr="002C6BE8" w:rsidRDefault="00965225" w:rsidP="00965225">
      <w:pPr>
        <w:jc w:val="both"/>
        <w:rPr>
          <w:rFonts w:ascii="Arial" w:hAnsi="Arial" w:cs="Arial"/>
        </w:rPr>
      </w:pPr>
      <w:r w:rsidRPr="002C6BE8">
        <w:rPr>
          <w:rFonts w:ascii="Arial" w:hAnsi="Arial" w:cs="Arial"/>
        </w:rPr>
        <w:t>- Les activités seront o</w:t>
      </w:r>
      <w:r w:rsidR="004923E9" w:rsidRPr="002C6BE8">
        <w:rPr>
          <w:rFonts w:ascii="Arial" w:hAnsi="Arial" w:cs="Arial"/>
        </w:rPr>
        <w:t>rganisées par petit</w:t>
      </w:r>
      <w:r w:rsidR="00C45CF2" w:rsidRPr="002C6BE8">
        <w:rPr>
          <w:rFonts w:ascii="Arial" w:hAnsi="Arial" w:cs="Arial"/>
        </w:rPr>
        <w:t>s groupe</w:t>
      </w:r>
      <w:r w:rsidRPr="002C6BE8">
        <w:rPr>
          <w:rFonts w:ascii="Arial" w:hAnsi="Arial" w:cs="Arial"/>
        </w:rPr>
        <w:t>.</w:t>
      </w:r>
      <w:r w:rsidR="0054727A" w:rsidRPr="002C6BE8">
        <w:rPr>
          <w:rFonts w:ascii="Arial" w:hAnsi="Arial" w:cs="Arial"/>
          <w:color w:val="7030A0"/>
        </w:rPr>
        <w:t> </w:t>
      </w:r>
    </w:p>
    <w:p w:rsidR="00965225" w:rsidRPr="002C6BE8" w:rsidRDefault="0054727A" w:rsidP="00965225">
      <w:pPr>
        <w:jc w:val="both"/>
        <w:rPr>
          <w:rFonts w:ascii="Arial" w:hAnsi="Arial" w:cs="Arial"/>
        </w:rPr>
      </w:pPr>
      <w:r w:rsidRPr="002C6BE8">
        <w:rPr>
          <w:rFonts w:ascii="Arial" w:hAnsi="Arial" w:cs="Arial"/>
        </w:rPr>
        <w:t xml:space="preserve"> </w:t>
      </w:r>
      <w:r w:rsidR="00965225" w:rsidRPr="002C6BE8">
        <w:rPr>
          <w:rFonts w:ascii="Arial" w:hAnsi="Arial" w:cs="Arial"/>
        </w:rPr>
        <w:t>- Les groupes seront constitués pour toute la durée de la période d’accueil, et n’auront pas d’activité commune avec d’autres groupes.</w:t>
      </w:r>
    </w:p>
    <w:p w:rsidR="003B11E0" w:rsidRPr="002C6BE8" w:rsidRDefault="00965225" w:rsidP="00965225">
      <w:pPr>
        <w:jc w:val="both"/>
        <w:rPr>
          <w:rFonts w:ascii="Arial" w:hAnsi="Arial" w:cs="Arial"/>
        </w:rPr>
      </w:pPr>
      <w:r w:rsidRPr="002C6BE8">
        <w:rPr>
          <w:rFonts w:ascii="Arial" w:hAnsi="Arial" w:cs="Arial"/>
        </w:rPr>
        <w:t>- Le programme d’activités proposé tiendra compte de la distanciation sociale et des gestes barrières. Les activités prévues permettront de respecter les règles précitées. Chaque activité proposée fera l’objet d’une évaluation préalable et d’une adaptation au regard de ces règles.</w:t>
      </w:r>
      <w:r w:rsidR="00044214" w:rsidRPr="002C6BE8">
        <w:rPr>
          <w:rFonts w:ascii="Arial" w:hAnsi="Arial" w:cs="Arial"/>
        </w:rPr>
        <w:t xml:space="preserve"> </w:t>
      </w:r>
    </w:p>
    <w:p w:rsidR="00AA246C" w:rsidRPr="002C6BE8" w:rsidRDefault="00AA246C" w:rsidP="00965225">
      <w:pPr>
        <w:jc w:val="both"/>
        <w:rPr>
          <w:rFonts w:ascii="Arial" w:hAnsi="Arial" w:cs="Arial"/>
        </w:rPr>
      </w:pPr>
    </w:p>
    <w:p w:rsidR="002C6BE8" w:rsidRDefault="002C6BE8" w:rsidP="00965225">
      <w:pPr>
        <w:jc w:val="both"/>
        <w:rPr>
          <w:rFonts w:ascii="Arial" w:hAnsi="Arial" w:cs="Arial"/>
          <w:color w:val="17365D" w:themeColor="text2" w:themeShade="BF"/>
          <w:sz w:val="24"/>
          <w:szCs w:val="24"/>
        </w:rPr>
      </w:pPr>
    </w:p>
    <w:p w:rsidR="002758B4" w:rsidRPr="002C6BE8" w:rsidRDefault="002758B4" w:rsidP="00965225">
      <w:pPr>
        <w:jc w:val="both"/>
        <w:rPr>
          <w:rFonts w:ascii="Arial" w:hAnsi="Arial" w:cs="Arial"/>
          <w:b/>
          <w:color w:val="17365D" w:themeColor="text2" w:themeShade="BF"/>
          <w:sz w:val="24"/>
          <w:szCs w:val="24"/>
        </w:rPr>
      </w:pPr>
      <w:r w:rsidRPr="002C6BE8">
        <w:rPr>
          <w:rFonts w:ascii="Arial" w:hAnsi="Arial" w:cs="Arial"/>
          <w:b/>
          <w:color w:val="17365D" w:themeColor="text2" w:themeShade="BF"/>
          <w:sz w:val="24"/>
          <w:szCs w:val="24"/>
        </w:rPr>
        <w:lastRenderedPageBreak/>
        <w:t>LIEUX D’ACTIVITES</w:t>
      </w:r>
      <w:r w:rsidR="00C45CF2" w:rsidRPr="002C6BE8">
        <w:rPr>
          <w:rFonts w:ascii="Arial" w:hAnsi="Arial" w:cs="Arial"/>
          <w:b/>
          <w:color w:val="17365D" w:themeColor="text2" w:themeShade="BF"/>
          <w:sz w:val="24"/>
          <w:szCs w:val="24"/>
        </w:rPr>
        <w:t xml:space="preserve"> ET LOCAUX</w:t>
      </w:r>
    </w:p>
    <w:p w:rsidR="004923E9" w:rsidRPr="002C6BE8" w:rsidRDefault="00AA246C" w:rsidP="002758B4">
      <w:pPr>
        <w:rPr>
          <w:rFonts w:ascii="Arial" w:hAnsi="Arial" w:cs="Arial"/>
          <w:color w:val="000000" w:themeColor="text1"/>
          <w:sz w:val="24"/>
          <w:szCs w:val="24"/>
        </w:rPr>
      </w:pPr>
      <w:r w:rsidRPr="002C6BE8">
        <w:rPr>
          <w:rFonts w:ascii="Arial" w:hAnsi="Arial" w:cs="Arial"/>
          <w:color w:val="000000" w:themeColor="text1"/>
          <w:sz w:val="24"/>
          <w:szCs w:val="24"/>
        </w:rPr>
        <w:t>Les activités se dérouleront dans les deux salles d’activités</w:t>
      </w:r>
      <w:r w:rsidR="00E47B76" w:rsidRPr="002C6BE8">
        <w:rPr>
          <w:rFonts w:ascii="Arial" w:hAnsi="Arial" w:cs="Arial"/>
          <w:color w:val="000000" w:themeColor="text1"/>
          <w:sz w:val="24"/>
          <w:szCs w:val="24"/>
        </w:rPr>
        <w:t xml:space="preserve"> (salle bleue pour les plus petits et salle verte pour les plus grands)</w:t>
      </w:r>
      <w:r w:rsidRPr="002C6BE8">
        <w:rPr>
          <w:rFonts w:ascii="Arial" w:hAnsi="Arial" w:cs="Arial"/>
          <w:color w:val="000000" w:themeColor="text1"/>
          <w:sz w:val="24"/>
          <w:szCs w:val="24"/>
        </w:rPr>
        <w:t>, la salle de motricité de l’école maternelle, les cours de l’école ainsi que les parcs publics à proximité.</w:t>
      </w:r>
    </w:p>
    <w:p w:rsidR="00C45CF2" w:rsidRPr="002C6BE8" w:rsidRDefault="00C45CF2" w:rsidP="00C45CF2">
      <w:pPr>
        <w:jc w:val="both"/>
        <w:rPr>
          <w:rFonts w:ascii="Arial" w:hAnsi="Arial" w:cs="Arial"/>
        </w:rPr>
      </w:pPr>
      <w:r w:rsidRPr="002C6BE8">
        <w:rPr>
          <w:rFonts w:ascii="Arial" w:hAnsi="Arial" w:cs="Arial"/>
        </w:rPr>
        <w:t>Les locaux bénéficient d’un nettoyage approfondi avant l’ouverture de l’établissement. L’entretien des locaux est effectué en utilisant les procédures et produits habituels, avec des gants de ménage. Il est cependant réalisé avec une plus grande fréquence (deux fois par jour).</w:t>
      </w:r>
    </w:p>
    <w:p w:rsidR="00C45CF2" w:rsidRPr="002C6BE8" w:rsidRDefault="00C45CF2" w:rsidP="00C45CF2">
      <w:pPr>
        <w:pStyle w:val="Paragraphedeliste"/>
        <w:ind w:left="360"/>
        <w:jc w:val="both"/>
        <w:rPr>
          <w:rFonts w:ascii="Arial" w:hAnsi="Arial" w:cs="Arial"/>
        </w:rPr>
      </w:pPr>
    </w:p>
    <w:p w:rsidR="00C45CF2" w:rsidRPr="002C6BE8" w:rsidRDefault="00C45CF2" w:rsidP="00C45CF2">
      <w:pPr>
        <w:pStyle w:val="Paragraphedeliste"/>
        <w:numPr>
          <w:ilvl w:val="0"/>
          <w:numId w:val="2"/>
        </w:numPr>
        <w:spacing w:after="0"/>
        <w:contextualSpacing w:val="0"/>
        <w:jc w:val="both"/>
        <w:rPr>
          <w:rFonts w:ascii="Arial" w:hAnsi="Arial" w:cs="Arial"/>
        </w:rPr>
      </w:pPr>
      <w:r w:rsidRPr="002C6BE8">
        <w:rPr>
          <w:rFonts w:ascii="Arial" w:hAnsi="Arial" w:cs="Arial"/>
        </w:rPr>
        <w:t>Les objets fréquemment touchés (poignées de portes, surfaces, sanitaires, sols, le cas échéant objets à vocation ludique ou pédagogique …) sont quotidiennement désinfectés avec un produit virucide (produits d’entretien virucide (norme NF EN 14476 ou eau de javel diluée à 0,5 % de chlore actif [1 litre de javel à 2,6 % dans 4 litres d’eau froide]).</w:t>
      </w:r>
    </w:p>
    <w:p w:rsidR="00C45CF2" w:rsidRPr="002C6BE8" w:rsidRDefault="00C45CF2" w:rsidP="00C45CF2">
      <w:pPr>
        <w:pStyle w:val="Paragraphedeliste"/>
        <w:ind w:left="360"/>
        <w:jc w:val="both"/>
        <w:rPr>
          <w:rFonts w:ascii="Arial" w:hAnsi="Arial" w:cs="Arial"/>
        </w:rPr>
      </w:pPr>
    </w:p>
    <w:p w:rsidR="00C45CF2" w:rsidRPr="002C6BE8" w:rsidRDefault="00C45CF2" w:rsidP="00C45CF2">
      <w:pPr>
        <w:pStyle w:val="Paragraphedeliste"/>
        <w:numPr>
          <w:ilvl w:val="0"/>
          <w:numId w:val="2"/>
        </w:numPr>
        <w:spacing w:after="0"/>
        <w:contextualSpacing w:val="0"/>
        <w:jc w:val="both"/>
        <w:rPr>
          <w:rFonts w:ascii="Arial" w:hAnsi="Arial" w:cs="Arial"/>
        </w:rPr>
      </w:pPr>
      <w:r w:rsidRPr="002C6BE8">
        <w:rPr>
          <w:rFonts w:ascii="Arial" w:hAnsi="Arial" w:cs="Arial"/>
        </w:rPr>
        <w:t>L’équipe pédagogique veille régulièrement à la présence de savon et de gel hydro alcoolique en quantité suffisante. L’approvisionnement en équipements et produits nécessaires à l’hygiène est une priorité (savon liquide, essuie-mains à usage unique, poubelles à ouverture non manuelle).</w:t>
      </w:r>
    </w:p>
    <w:p w:rsidR="00C45CF2" w:rsidRPr="002C6BE8" w:rsidRDefault="00C45CF2" w:rsidP="00C45CF2">
      <w:pPr>
        <w:pStyle w:val="Paragraphedeliste"/>
        <w:ind w:left="360"/>
        <w:jc w:val="both"/>
        <w:rPr>
          <w:rFonts w:ascii="Arial" w:hAnsi="Arial" w:cs="Arial"/>
        </w:rPr>
      </w:pPr>
    </w:p>
    <w:p w:rsidR="00C45CF2" w:rsidRPr="002C6BE8" w:rsidRDefault="00C45CF2" w:rsidP="00C45CF2">
      <w:pPr>
        <w:pStyle w:val="Paragraphedeliste"/>
        <w:numPr>
          <w:ilvl w:val="0"/>
          <w:numId w:val="2"/>
        </w:numPr>
        <w:spacing w:after="0"/>
        <w:contextualSpacing w:val="0"/>
        <w:jc w:val="both"/>
        <w:rPr>
          <w:rFonts w:ascii="Arial" w:hAnsi="Arial" w:cs="Arial"/>
        </w:rPr>
      </w:pPr>
      <w:r w:rsidRPr="002C6BE8">
        <w:rPr>
          <w:rFonts w:ascii="Arial" w:hAnsi="Arial" w:cs="Arial"/>
        </w:rPr>
        <w:t>Les salles d’activités sont équipées en flacons ou distributeurs de solutions hydro alcooliques. Ces dernières sont utilisées par les mineurs sous le contrôle d’un encadrant.</w:t>
      </w:r>
    </w:p>
    <w:p w:rsidR="00C45CF2" w:rsidRPr="002C6BE8" w:rsidRDefault="00C45CF2" w:rsidP="00C45CF2">
      <w:pPr>
        <w:pStyle w:val="Paragraphedeliste"/>
        <w:rPr>
          <w:rFonts w:ascii="Arial" w:hAnsi="Arial" w:cs="Arial"/>
        </w:rPr>
      </w:pPr>
    </w:p>
    <w:p w:rsidR="00C45CF2" w:rsidRPr="002C6BE8" w:rsidRDefault="00C45CF2" w:rsidP="00C45CF2">
      <w:pPr>
        <w:pStyle w:val="Paragraphedeliste"/>
        <w:ind w:left="360"/>
        <w:jc w:val="both"/>
        <w:rPr>
          <w:rFonts w:ascii="Arial" w:hAnsi="Arial" w:cs="Arial"/>
        </w:rPr>
      </w:pPr>
    </w:p>
    <w:p w:rsidR="00C45CF2" w:rsidRPr="002C6BE8" w:rsidRDefault="00C45CF2" w:rsidP="00C45CF2">
      <w:pPr>
        <w:pStyle w:val="Paragraphedeliste"/>
        <w:numPr>
          <w:ilvl w:val="0"/>
          <w:numId w:val="2"/>
        </w:numPr>
        <w:spacing w:after="0"/>
        <w:contextualSpacing w:val="0"/>
        <w:jc w:val="both"/>
        <w:rPr>
          <w:rFonts w:ascii="Arial" w:hAnsi="Arial" w:cs="Arial"/>
        </w:rPr>
      </w:pPr>
      <w:r w:rsidRPr="002C6BE8">
        <w:rPr>
          <w:rFonts w:ascii="Arial" w:hAnsi="Arial" w:cs="Arial"/>
        </w:rPr>
        <w:t xml:space="preserve">Le lavage à l'eau et au savon pendant au moins 20 secondes, avec un séchage soigneux, de préférence avec une serviette en papier jetable, doit notamment être réalisé après être allé aux toilettes, avant de manger et après s'être mouché, avoir toussé ou éternué. Il doit-être aussi pratiqué lors de l’arrivée ou de la sortie de l’accueil, lors de chaque changement de lieu d’activité, après avoir manipulé des objets potentiellement partagés au moment des récréations et en entrant et en sortant de la cantine et de l’école. </w:t>
      </w:r>
    </w:p>
    <w:p w:rsidR="00C45CF2" w:rsidRPr="002C6BE8" w:rsidRDefault="00C45CF2" w:rsidP="00C45CF2">
      <w:pPr>
        <w:pStyle w:val="Paragraphedeliste"/>
        <w:spacing w:after="0"/>
        <w:ind w:left="360"/>
        <w:contextualSpacing w:val="0"/>
        <w:jc w:val="both"/>
        <w:rPr>
          <w:rFonts w:ascii="Arial" w:hAnsi="Arial" w:cs="Arial"/>
        </w:rPr>
      </w:pPr>
    </w:p>
    <w:p w:rsidR="00C45CF2" w:rsidRPr="002C6BE8" w:rsidRDefault="00C45CF2" w:rsidP="00C45CF2">
      <w:pPr>
        <w:pStyle w:val="Paragraphedeliste"/>
        <w:numPr>
          <w:ilvl w:val="0"/>
          <w:numId w:val="2"/>
        </w:numPr>
        <w:spacing w:after="0" w:line="240" w:lineRule="auto"/>
        <w:contextualSpacing w:val="0"/>
        <w:jc w:val="both"/>
        <w:rPr>
          <w:rFonts w:ascii="Arial" w:hAnsi="Arial" w:cs="Arial"/>
        </w:rPr>
      </w:pPr>
      <w:r w:rsidRPr="002C6BE8">
        <w:rPr>
          <w:rFonts w:ascii="Arial" w:hAnsi="Arial" w:cs="Arial"/>
        </w:rPr>
        <w:t>Les fenêtres extérieures s</w:t>
      </w:r>
      <w:r w:rsidR="0021676C" w:rsidRPr="002C6BE8">
        <w:rPr>
          <w:rFonts w:ascii="Arial" w:hAnsi="Arial" w:cs="Arial"/>
        </w:rPr>
        <w:t>ont ouvertes toutes les deux heures pendant 15 minutes</w:t>
      </w:r>
      <w:r w:rsidRPr="002C6BE8">
        <w:rPr>
          <w:rFonts w:ascii="Arial" w:hAnsi="Arial" w:cs="Arial"/>
        </w:rPr>
        <w:t xml:space="preserve"> pour augmenter la circulation de l'air dans les salles de classe et autres locaux occupés pendant la journée.</w:t>
      </w:r>
    </w:p>
    <w:p w:rsidR="00C45CF2" w:rsidRPr="002C6BE8" w:rsidRDefault="00C45CF2" w:rsidP="002758B4">
      <w:pPr>
        <w:rPr>
          <w:rFonts w:ascii="Arial" w:hAnsi="Arial" w:cs="Arial"/>
          <w:color w:val="000000" w:themeColor="text1"/>
          <w:sz w:val="24"/>
          <w:szCs w:val="24"/>
        </w:rPr>
      </w:pPr>
    </w:p>
    <w:p w:rsidR="004923E9" w:rsidRPr="002C6BE8" w:rsidRDefault="004923E9" w:rsidP="002758B4">
      <w:pPr>
        <w:rPr>
          <w:rFonts w:ascii="Arial" w:hAnsi="Arial" w:cs="Arial"/>
          <w:b/>
          <w:color w:val="17365D" w:themeColor="text2" w:themeShade="BF"/>
          <w:sz w:val="24"/>
          <w:szCs w:val="24"/>
        </w:rPr>
      </w:pPr>
    </w:p>
    <w:p w:rsidR="002758B4" w:rsidRPr="002C6BE8" w:rsidRDefault="002758B4" w:rsidP="002758B4">
      <w:pPr>
        <w:rPr>
          <w:rFonts w:ascii="Arial" w:hAnsi="Arial" w:cs="Arial"/>
          <w:color w:val="0070C0"/>
          <w:sz w:val="24"/>
          <w:szCs w:val="24"/>
        </w:rPr>
      </w:pPr>
      <w:r w:rsidRPr="002C6BE8">
        <w:rPr>
          <w:rFonts w:ascii="Arial" w:hAnsi="Arial" w:cs="Arial"/>
          <w:b/>
          <w:color w:val="0070C0"/>
          <w:sz w:val="24"/>
          <w:szCs w:val="24"/>
        </w:rPr>
        <w:t>LA RESTAURATION</w:t>
      </w:r>
      <w:r w:rsidRPr="002C6BE8">
        <w:rPr>
          <w:rFonts w:ascii="Arial" w:hAnsi="Arial" w:cs="Arial"/>
          <w:color w:val="0070C0"/>
          <w:sz w:val="24"/>
          <w:szCs w:val="24"/>
        </w:rPr>
        <w:tab/>
      </w:r>
    </w:p>
    <w:p w:rsidR="00C45CF2" w:rsidRPr="002C6BE8" w:rsidRDefault="00C45CF2" w:rsidP="00C45CF2">
      <w:pPr>
        <w:pStyle w:val="Default"/>
        <w:rPr>
          <w:rFonts w:ascii="Arial" w:hAnsi="Arial" w:cs="Arial"/>
          <w:sz w:val="22"/>
          <w:szCs w:val="22"/>
        </w:rPr>
      </w:pPr>
      <w:r w:rsidRPr="002C6BE8">
        <w:rPr>
          <w:rFonts w:ascii="Arial" w:hAnsi="Arial" w:cs="Arial"/>
          <w:sz w:val="22"/>
          <w:szCs w:val="22"/>
        </w:rPr>
        <w:t xml:space="preserve">- L’organisation des temps et l’accès à la restauration sont conçus de manière à limiter au maximum les files d’attente. </w:t>
      </w:r>
    </w:p>
    <w:p w:rsidR="00C45CF2" w:rsidRPr="002C6BE8" w:rsidRDefault="00C45CF2" w:rsidP="00C45CF2">
      <w:pPr>
        <w:pStyle w:val="Default"/>
        <w:rPr>
          <w:rFonts w:ascii="Arial" w:hAnsi="Arial" w:cs="Arial"/>
          <w:sz w:val="22"/>
          <w:szCs w:val="22"/>
        </w:rPr>
      </w:pPr>
    </w:p>
    <w:p w:rsidR="00C45CF2" w:rsidRPr="002C6BE8" w:rsidRDefault="00C45CF2" w:rsidP="00C45CF2">
      <w:pPr>
        <w:pStyle w:val="Default"/>
        <w:rPr>
          <w:rFonts w:ascii="Arial" w:hAnsi="Arial" w:cs="Arial"/>
          <w:sz w:val="22"/>
          <w:szCs w:val="22"/>
        </w:rPr>
      </w:pPr>
      <w:r w:rsidRPr="002C6BE8">
        <w:rPr>
          <w:rFonts w:ascii="Arial" w:hAnsi="Arial" w:cs="Arial"/>
          <w:sz w:val="22"/>
          <w:szCs w:val="22"/>
        </w:rPr>
        <w:t xml:space="preserve">- L’aménagement des tables est prévu pour assurer les mêmes règles de distanciation physique que celles appliquées dans le protocole sanitaire hôtellerie-restauration (respect d’une distance de 1 mètre linéaire entre deux tables ou installation d’écrans entre tables lorsque celle-ci n’est pas possible. </w:t>
      </w:r>
    </w:p>
    <w:p w:rsidR="00C45CF2" w:rsidRPr="002C6BE8" w:rsidRDefault="00C45CF2" w:rsidP="00C45CF2">
      <w:pPr>
        <w:pStyle w:val="Default"/>
        <w:rPr>
          <w:rFonts w:ascii="Arial" w:hAnsi="Arial" w:cs="Arial"/>
          <w:sz w:val="22"/>
          <w:szCs w:val="22"/>
        </w:rPr>
      </w:pPr>
    </w:p>
    <w:p w:rsidR="00C45CF2" w:rsidRPr="002C6BE8" w:rsidRDefault="00C45CF2" w:rsidP="00C45CF2">
      <w:pPr>
        <w:pStyle w:val="Default"/>
        <w:rPr>
          <w:rFonts w:ascii="Arial" w:hAnsi="Arial" w:cs="Arial"/>
          <w:color w:val="auto"/>
          <w:sz w:val="22"/>
          <w:szCs w:val="22"/>
        </w:rPr>
      </w:pPr>
      <w:r w:rsidRPr="002C6BE8">
        <w:rPr>
          <w:rFonts w:ascii="Arial" w:hAnsi="Arial" w:cs="Arial"/>
          <w:color w:val="auto"/>
          <w:sz w:val="22"/>
          <w:szCs w:val="22"/>
        </w:rPr>
        <w:t xml:space="preserve">- Le lavage des mains doit être effectué avant et après le repas. </w:t>
      </w:r>
    </w:p>
    <w:p w:rsidR="00C45CF2" w:rsidRPr="002C6BE8" w:rsidRDefault="00C45CF2" w:rsidP="00C45CF2">
      <w:pPr>
        <w:pStyle w:val="Default"/>
        <w:rPr>
          <w:rFonts w:ascii="Arial" w:hAnsi="Arial" w:cs="Arial"/>
          <w:color w:val="auto"/>
          <w:sz w:val="22"/>
          <w:szCs w:val="22"/>
        </w:rPr>
      </w:pPr>
    </w:p>
    <w:p w:rsidR="00C45CF2" w:rsidRPr="002C6BE8" w:rsidRDefault="00C45CF2" w:rsidP="00C45CF2">
      <w:pPr>
        <w:rPr>
          <w:rFonts w:ascii="Arial" w:hAnsi="Arial" w:cs="Arial"/>
        </w:rPr>
      </w:pPr>
      <w:r w:rsidRPr="002C6BE8">
        <w:rPr>
          <w:rFonts w:ascii="Arial" w:hAnsi="Arial" w:cs="Arial"/>
        </w:rPr>
        <w:t>- Un nettoyage des sols et des surfaces des espaces de restauration est réalisé au minimum une fois par jour. Pour les tables, le nettoyage désinfectant est réalisé après chaque service.</w:t>
      </w:r>
    </w:p>
    <w:p w:rsidR="00896FE0" w:rsidRPr="002C6BE8" w:rsidRDefault="00896FE0" w:rsidP="00C45CF2">
      <w:pPr>
        <w:rPr>
          <w:rFonts w:ascii="Arial" w:hAnsi="Arial" w:cs="Arial"/>
          <w:color w:val="0070C0"/>
          <w:sz w:val="24"/>
        </w:rPr>
      </w:pPr>
    </w:p>
    <w:p w:rsidR="00C45CF2" w:rsidRPr="002C6BE8" w:rsidRDefault="00C45CF2" w:rsidP="00C45CF2">
      <w:pPr>
        <w:rPr>
          <w:rFonts w:ascii="Arial" w:hAnsi="Arial" w:cs="Arial"/>
          <w:b/>
          <w:color w:val="0070C0"/>
        </w:rPr>
      </w:pPr>
      <w:r w:rsidRPr="002C6BE8">
        <w:rPr>
          <w:rFonts w:ascii="Arial" w:hAnsi="Arial" w:cs="Arial"/>
          <w:b/>
          <w:color w:val="0070C0"/>
          <w:sz w:val="24"/>
        </w:rPr>
        <w:t>LES TRANSPORTS</w:t>
      </w:r>
    </w:p>
    <w:p w:rsidR="00C45CF2" w:rsidRPr="002C6BE8" w:rsidRDefault="00C45CF2" w:rsidP="00C45CF2">
      <w:pPr>
        <w:spacing w:after="0"/>
        <w:rPr>
          <w:rFonts w:ascii="Arial" w:hAnsi="Arial" w:cs="Arial"/>
        </w:rPr>
      </w:pPr>
    </w:p>
    <w:p w:rsidR="00C45CF2" w:rsidRPr="002C6BE8" w:rsidRDefault="00C45CF2" w:rsidP="00C45CF2">
      <w:pPr>
        <w:jc w:val="both"/>
        <w:rPr>
          <w:rFonts w:ascii="Arial" w:hAnsi="Arial" w:cs="Arial"/>
        </w:rPr>
      </w:pPr>
      <w:r w:rsidRPr="002C6BE8">
        <w:rPr>
          <w:rFonts w:ascii="Arial" w:hAnsi="Arial" w:cs="Arial"/>
        </w:rPr>
        <w:t>- Les règles de distanciation sociale s’appliquent aux transports proposés dans le cadre des sorties ou de séjours organisés par l’accueil de loisirs.</w:t>
      </w:r>
    </w:p>
    <w:p w:rsidR="00C45CF2" w:rsidRPr="002C6BE8" w:rsidRDefault="00C45CF2" w:rsidP="00C45CF2">
      <w:pPr>
        <w:jc w:val="both"/>
        <w:rPr>
          <w:rFonts w:ascii="Arial" w:hAnsi="Arial" w:cs="Arial"/>
        </w:rPr>
      </w:pPr>
      <w:r w:rsidRPr="002C6BE8">
        <w:rPr>
          <w:rFonts w:ascii="Arial" w:hAnsi="Arial" w:cs="Arial"/>
        </w:rPr>
        <w:t>- Le véhicule utilisé doit faire l’objet, avant et après son utilisation, d’un nettoyage et d’une désinfection dans les mêmes conditions que celles applicables aux locaux.</w:t>
      </w:r>
    </w:p>
    <w:p w:rsidR="00C45CF2" w:rsidRPr="002C6BE8" w:rsidRDefault="00C45CF2" w:rsidP="00C45CF2">
      <w:pPr>
        <w:jc w:val="both"/>
        <w:rPr>
          <w:rFonts w:ascii="Arial" w:hAnsi="Arial" w:cs="Arial"/>
        </w:rPr>
      </w:pPr>
      <w:r w:rsidRPr="002C6BE8">
        <w:rPr>
          <w:rFonts w:ascii="Arial" w:hAnsi="Arial" w:cs="Arial"/>
        </w:rPr>
        <w:t>- Le chauffeur doit porter un masque et maintenir les distances de sécurité avec les passagers.</w:t>
      </w:r>
    </w:p>
    <w:p w:rsidR="00C45CF2" w:rsidRPr="002C6BE8" w:rsidRDefault="00C45CF2" w:rsidP="00C45CF2">
      <w:pPr>
        <w:pStyle w:val="Default"/>
        <w:rPr>
          <w:rFonts w:ascii="Arial" w:hAnsi="Arial" w:cs="Arial"/>
        </w:rPr>
      </w:pPr>
    </w:p>
    <w:p w:rsidR="00C45CF2" w:rsidRPr="002C6BE8" w:rsidRDefault="00C45CF2" w:rsidP="00C45CF2">
      <w:pPr>
        <w:pStyle w:val="Default"/>
        <w:rPr>
          <w:rFonts w:ascii="Arial" w:hAnsi="Arial" w:cs="Arial"/>
          <w:sz w:val="22"/>
          <w:szCs w:val="22"/>
        </w:rPr>
      </w:pPr>
      <w:r w:rsidRPr="002C6BE8">
        <w:rPr>
          <w:rFonts w:ascii="Arial" w:hAnsi="Arial" w:cs="Arial"/>
          <w:sz w:val="22"/>
          <w:szCs w:val="22"/>
        </w:rPr>
        <w:t xml:space="preserve">- Les enfants de plus de 11 ans doivent porter un masque dès lors que les distances de sécurité ne peuvent pas être respectées à l’intérieur du véhicule. </w:t>
      </w:r>
    </w:p>
    <w:p w:rsidR="00C45CF2" w:rsidRPr="002C6BE8" w:rsidRDefault="00C45CF2" w:rsidP="00C45CF2">
      <w:pPr>
        <w:pStyle w:val="Default"/>
        <w:rPr>
          <w:rFonts w:ascii="Arial" w:hAnsi="Arial" w:cs="Arial"/>
        </w:rPr>
      </w:pPr>
    </w:p>
    <w:p w:rsidR="00C45CF2" w:rsidRPr="002C6BE8" w:rsidRDefault="00C45CF2" w:rsidP="00C45CF2">
      <w:pPr>
        <w:pStyle w:val="Default"/>
        <w:rPr>
          <w:rFonts w:ascii="Arial" w:hAnsi="Arial" w:cs="Arial"/>
          <w:sz w:val="22"/>
          <w:szCs w:val="22"/>
        </w:rPr>
      </w:pPr>
      <w:r w:rsidRPr="002C6BE8">
        <w:rPr>
          <w:rFonts w:ascii="Arial" w:hAnsi="Arial" w:cs="Arial"/>
          <w:sz w:val="22"/>
          <w:szCs w:val="22"/>
        </w:rPr>
        <w:t xml:space="preserve">- Les accompagnateurs doivent porter un masque « grand public ». </w:t>
      </w:r>
    </w:p>
    <w:p w:rsidR="00C45CF2" w:rsidRPr="002C6BE8" w:rsidRDefault="00C45CF2" w:rsidP="00C45CF2">
      <w:pPr>
        <w:rPr>
          <w:rFonts w:ascii="Arial" w:hAnsi="Arial" w:cs="Arial"/>
          <w:color w:val="17365D" w:themeColor="text2" w:themeShade="BF"/>
          <w:sz w:val="24"/>
          <w:szCs w:val="24"/>
        </w:rPr>
      </w:pPr>
    </w:p>
    <w:p w:rsidR="002758B4" w:rsidRPr="002C6BE8" w:rsidRDefault="00044214" w:rsidP="002758B4">
      <w:pPr>
        <w:rPr>
          <w:rFonts w:ascii="Arial" w:hAnsi="Arial" w:cs="Arial"/>
          <w:b/>
          <w:color w:val="17365D" w:themeColor="text2" w:themeShade="BF"/>
          <w:sz w:val="24"/>
          <w:szCs w:val="24"/>
        </w:rPr>
      </w:pPr>
      <w:r w:rsidRPr="002C6BE8">
        <w:rPr>
          <w:rFonts w:ascii="Arial" w:hAnsi="Arial" w:cs="Arial"/>
          <w:b/>
          <w:color w:val="17365D" w:themeColor="text2" w:themeShade="BF"/>
          <w:sz w:val="24"/>
          <w:szCs w:val="24"/>
        </w:rPr>
        <w:t>LA PRISE DE TEMPERATURE</w:t>
      </w:r>
    </w:p>
    <w:p w:rsidR="00044214" w:rsidRPr="002C6BE8" w:rsidRDefault="00044214" w:rsidP="00044214">
      <w:pPr>
        <w:jc w:val="both"/>
        <w:rPr>
          <w:rFonts w:ascii="Arial" w:hAnsi="Arial" w:cs="Arial"/>
        </w:rPr>
      </w:pPr>
      <w:r w:rsidRPr="002C6BE8">
        <w:rPr>
          <w:rFonts w:ascii="Arial" w:hAnsi="Arial" w:cs="Arial"/>
        </w:rPr>
        <w:t>Outre la surveillance de l’apparition de symptômes chez votre (vos) enfants, il appartient aux parents de prendre sa (leur) température avant le départ pour l’accueil. En cas de symptômes ou de fièvre (+ de 37,8°C), l’enfant ne doit pas prendre part à l’accueil et ne pourra y être accueilli.</w:t>
      </w:r>
    </w:p>
    <w:p w:rsidR="003B11E0" w:rsidRPr="002C6BE8" w:rsidRDefault="003B11E0" w:rsidP="00044214">
      <w:pPr>
        <w:jc w:val="both"/>
        <w:rPr>
          <w:rFonts w:ascii="Arial" w:hAnsi="Arial" w:cs="Arial"/>
          <w:color w:val="17365D" w:themeColor="text2" w:themeShade="BF"/>
          <w:sz w:val="24"/>
          <w:szCs w:val="24"/>
        </w:rPr>
      </w:pPr>
    </w:p>
    <w:p w:rsidR="002758B4" w:rsidRPr="002C6BE8" w:rsidRDefault="003B11E0" w:rsidP="002758B4">
      <w:pPr>
        <w:rPr>
          <w:rFonts w:ascii="Arial" w:hAnsi="Arial" w:cs="Arial"/>
          <w:b/>
          <w:color w:val="17365D" w:themeColor="text2" w:themeShade="BF"/>
          <w:sz w:val="24"/>
          <w:szCs w:val="24"/>
        </w:rPr>
      </w:pPr>
      <w:r w:rsidRPr="002C6BE8">
        <w:rPr>
          <w:rFonts w:ascii="Arial" w:hAnsi="Arial" w:cs="Arial"/>
          <w:b/>
          <w:color w:val="17365D" w:themeColor="text2" w:themeShade="BF"/>
          <w:sz w:val="20"/>
          <w:szCs w:val="24"/>
        </w:rPr>
        <w:t xml:space="preserve"> </w:t>
      </w:r>
      <w:r w:rsidR="002758B4" w:rsidRPr="002C6BE8">
        <w:rPr>
          <w:rFonts w:ascii="Arial" w:hAnsi="Arial" w:cs="Arial"/>
          <w:b/>
          <w:color w:val="17365D" w:themeColor="text2" w:themeShade="BF"/>
          <w:sz w:val="24"/>
          <w:szCs w:val="24"/>
        </w:rPr>
        <w:t>« MESURES PROTECTRICES » : INFORMATION, SENSIBILISATION ET SIGNALISATION</w:t>
      </w:r>
    </w:p>
    <w:p w:rsidR="004E2BDF" w:rsidRPr="002C6BE8" w:rsidRDefault="004E2BDF" w:rsidP="004E2BDF">
      <w:pPr>
        <w:pStyle w:val="Default"/>
        <w:rPr>
          <w:rFonts w:ascii="Arial" w:hAnsi="Arial" w:cs="Arial"/>
          <w:sz w:val="22"/>
          <w:szCs w:val="22"/>
        </w:rPr>
      </w:pPr>
      <w:r w:rsidRPr="002C6BE8">
        <w:rPr>
          <w:rFonts w:ascii="Arial" w:hAnsi="Arial" w:cs="Arial"/>
          <w:sz w:val="22"/>
          <w:szCs w:val="22"/>
        </w:rPr>
        <w:t xml:space="preserve">Le lavage des mains doit être réalisé, à minima : </w:t>
      </w:r>
    </w:p>
    <w:p w:rsidR="004E2BDF" w:rsidRPr="002C6BE8" w:rsidRDefault="004E2BDF" w:rsidP="004E2BDF">
      <w:pPr>
        <w:pStyle w:val="Default"/>
        <w:rPr>
          <w:rFonts w:ascii="Arial" w:hAnsi="Arial" w:cs="Arial"/>
          <w:sz w:val="22"/>
          <w:szCs w:val="22"/>
        </w:rPr>
      </w:pPr>
    </w:p>
    <w:p w:rsidR="004E2BDF" w:rsidRPr="002C6BE8" w:rsidRDefault="004E2BDF" w:rsidP="004E2BDF">
      <w:pPr>
        <w:pStyle w:val="Default"/>
        <w:spacing w:after="30"/>
        <w:rPr>
          <w:rFonts w:ascii="Arial" w:hAnsi="Arial" w:cs="Arial"/>
          <w:sz w:val="22"/>
          <w:szCs w:val="22"/>
        </w:rPr>
      </w:pPr>
      <w:r w:rsidRPr="002C6BE8">
        <w:rPr>
          <w:rFonts w:ascii="Arial" w:hAnsi="Arial" w:cs="Arial"/>
          <w:sz w:val="22"/>
          <w:szCs w:val="22"/>
        </w:rPr>
        <w:t xml:space="preserve"> A l’arrivée dans l’accueil de loisirs ; </w:t>
      </w:r>
    </w:p>
    <w:p w:rsidR="004E2BDF" w:rsidRPr="002C6BE8" w:rsidRDefault="004E2BDF" w:rsidP="004E2BDF">
      <w:pPr>
        <w:pStyle w:val="Default"/>
        <w:spacing w:after="30"/>
        <w:rPr>
          <w:rFonts w:ascii="Arial" w:hAnsi="Arial" w:cs="Arial"/>
          <w:sz w:val="22"/>
          <w:szCs w:val="22"/>
        </w:rPr>
      </w:pPr>
      <w:r w:rsidRPr="002C6BE8">
        <w:rPr>
          <w:rFonts w:ascii="Arial" w:hAnsi="Arial" w:cs="Arial"/>
          <w:sz w:val="22"/>
          <w:szCs w:val="22"/>
        </w:rPr>
        <w:t xml:space="preserve"> </w:t>
      </w:r>
      <w:r w:rsidR="001D5A46" w:rsidRPr="002C6BE8">
        <w:rPr>
          <w:rFonts w:ascii="Arial" w:hAnsi="Arial" w:cs="Arial"/>
          <w:sz w:val="22"/>
          <w:szCs w:val="22"/>
        </w:rPr>
        <w:t>Après</w:t>
      </w:r>
      <w:r w:rsidRPr="002C6BE8">
        <w:rPr>
          <w:rFonts w:ascii="Arial" w:hAnsi="Arial" w:cs="Arial"/>
          <w:sz w:val="22"/>
          <w:szCs w:val="22"/>
        </w:rPr>
        <w:t xml:space="preserve"> les temps extérieurs ; </w:t>
      </w:r>
    </w:p>
    <w:p w:rsidR="004E2BDF" w:rsidRPr="002C6BE8" w:rsidRDefault="004E2BDF" w:rsidP="004E2BDF">
      <w:pPr>
        <w:pStyle w:val="Default"/>
        <w:spacing w:after="30"/>
        <w:rPr>
          <w:rFonts w:ascii="Arial" w:hAnsi="Arial" w:cs="Arial"/>
          <w:sz w:val="22"/>
          <w:szCs w:val="22"/>
        </w:rPr>
      </w:pPr>
      <w:r w:rsidRPr="002C6BE8">
        <w:rPr>
          <w:rFonts w:ascii="Arial" w:hAnsi="Arial" w:cs="Arial"/>
          <w:sz w:val="22"/>
          <w:szCs w:val="22"/>
        </w:rPr>
        <w:t xml:space="preserve"> Avant et après chaque repas ; </w:t>
      </w:r>
    </w:p>
    <w:p w:rsidR="004E2BDF" w:rsidRPr="002C6BE8" w:rsidRDefault="004E2BDF" w:rsidP="004E2BDF">
      <w:pPr>
        <w:pStyle w:val="Default"/>
        <w:spacing w:after="30"/>
        <w:rPr>
          <w:rFonts w:ascii="Arial" w:hAnsi="Arial" w:cs="Arial"/>
          <w:sz w:val="22"/>
          <w:szCs w:val="22"/>
        </w:rPr>
      </w:pPr>
      <w:r w:rsidRPr="002C6BE8">
        <w:rPr>
          <w:rFonts w:ascii="Arial" w:hAnsi="Arial" w:cs="Arial"/>
          <w:sz w:val="22"/>
          <w:szCs w:val="22"/>
        </w:rPr>
        <w:t xml:space="preserve"> Avant d’aller aux toilettes et après y être allé ; </w:t>
      </w:r>
    </w:p>
    <w:p w:rsidR="004E2BDF" w:rsidRPr="002C6BE8" w:rsidRDefault="004E2BDF" w:rsidP="004E2BDF">
      <w:pPr>
        <w:pStyle w:val="Default"/>
        <w:spacing w:after="30"/>
        <w:rPr>
          <w:rFonts w:ascii="Arial" w:hAnsi="Arial" w:cs="Arial"/>
          <w:sz w:val="22"/>
          <w:szCs w:val="22"/>
        </w:rPr>
      </w:pPr>
      <w:r w:rsidRPr="002C6BE8">
        <w:rPr>
          <w:rFonts w:ascii="Arial" w:hAnsi="Arial" w:cs="Arial"/>
          <w:sz w:val="22"/>
          <w:szCs w:val="22"/>
        </w:rPr>
        <w:t xml:space="preserve"> Après s’être mouché, avoir toussé, avoir éternué ; </w:t>
      </w:r>
    </w:p>
    <w:p w:rsidR="004E2BDF" w:rsidRPr="002C6BE8" w:rsidRDefault="004E2BDF" w:rsidP="004E2BDF">
      <w:pPr>
        <w:pStyle w:val="Default"/>
        <w:rPr>
          <w:rFonts w:ascii="Arial" w:hAnsi="Arial" w:cs="Arial"/>
          <w:sz w:val="22"/>
          <w:szCs w:val="22"/>
        </w:rPr>
      </w:pPr>
      <w:r w:rsidRPr="002C6BE8">
        <w:rPr>
          <w:rFonts w:ascii="Arial" w:hAnsi="Arial" w:cs="Arial"/>
          <w:sz w:val="22"/>
          <w:szCs w:val="22"/>
        </w:rPr>
        <w:t xml:space="preserve"> Le soir avant de rentrer chez soi et dès l’arrivée au domicile. </w:t>
      </w:r>
    </w:p>
    <w:p w:rsidR="004E2BDF" w:rsidRPr="002C6BE8" w:rsidRDefault="004E2BDF" w:rsidP="002758B4">
      <w:pPr>
        <w:rPr>
          <w:rFonts w:ascii="Arial" w:hAnsi="Arial" w:cs="Arial"/>
          <w:color w:val="17365D" w:themeColor="text2" w:themeShade="BF"/>
          <w:sz w:val="20"/>
          <w:szCs w:val="24"/>
        </w:rPr>
      </w:pPr>
    </w:p>
    <w:p w:rsidR="00311020" w:rsidRPr="002C6BE8" w:rsidRDefault="00311020" w:rsidP="00311020">
      <w:pPr>
        <w:jc w:val="both"/>
        <w:rPr>
          <w:rFonts w:ascii="Arial" w:hAnsi="Arial" w:cs="Arial"/>
        </w:rPr>
      </w:pPr>
      <w:r w:rsidRPr="002C6BE8">
        <w:rPr>
          <w:rFonts w:ascii="Arial" w:hAnsi="Arial" w:cs="Arial"/>
        </w:rPr>
        <w:t>Lors d’échanges de livres, ballons, jouets, crayons etc. le lavage des mains des mineurs et la désinfection du matériel sont effectués avant et après l’activité de façon à limiter les risques de contamination.</w:t>
      </w:r>
    </w:p>
    <w:p w:rsidR="0021676C" w:rsidRPr="002C6BE8" w:rsidRDefault="00311020" w:rsidP="002758B4">
      <w:pPr>
        <w:rPr>
          <w:rFonts w:ascii="Arial" w:hAnsi="Arial" w:cs="Arial"/>
        </w:rPr>
      </w:pPr>
      <w:r w:rsidRPr="002C6BE8">
        <w:rPr>
          <w:rFonts w:ascii="Arial" w:hAnsi="Arial" w:cs="Arial"/>
        </w:rPr>
        <w:t>Les jouets et livres personnels sont autorisés au sein de l’accueil. L’échange d’objets personnels entre enfants est strictement interdit.</w:t>
      </w:r>
    </w:p>
    <w:p w:rsidR="00C45CF2" w:rsidRPr="002C6BE8" w:rsidRDefault="00C45CF2" w:rsidP="002758B4">
      <w:pPr>
        <w:rPr>
          <w:rFonts w:ascii="Arial" w:hAnsi="Arial" w:cs="Arial"/>
        </w:rPr>
      </w:pPr>
      <w:r w:rsidRPr="002C6BE8">
        <w:rPr>
          <w:rFonts w:ascii="Arial" w:hAnsi="Arial" w:cs="Arial"/>
          <w:b/>
          <w:color w:val="365F91" w:themeColor="accent1" w:themeShade="BF"/>
        </w:rPr>
        <w:lastRenderedPageBreak/>
        <w:t>LE PORT DU MASQUE</w:t>
      </w:r>
    </w:p>
    <w:p w:rsidR="00896FE0" w:rsidRPr="002C6BE8" w:rsidRDefault="00896FE0" w:rsidP="00896FE0">
      <w:pPr>
        <w:rPr>
          <w:rFonts w:ascii="Arial" w:hAnsi="Arial" w:cs="Arial"/>
        </w:rPr>
      </w:pPr>
    </w:p>
    <w:p w:rsidR="0021676C" w:rsidRPr="002C6BE8" w:rsidRDefault="00896FE0" w:rsidP="00896FE0">
      <w:pPr>
        <w:rPr>
          <w:rFonts w:ascii="Arial" w:hAnsi="Arial" w:cs="Arial"/>
        </w:rPr>
      </w:pPr>
      <w:r w:rsidRPr="002C6BE8">
        <w:rPr>
          <w:rFonts w:ascii="Arial" w:hAnsi="Arial" w:cs="Arial"/>
        </w:rPr>
        <w:t>Le port du masque est obligatoire pou</w:t>
      </w:r>
      <w:r w:rsidR="0021676C" w:rsidRPr="002C6BE8">
        <w:rPr>
          <w:rFonts w:ascii="Arial" w:hAnsi="Arial" w:cs="Arial"/>
        </w:rPr>
        <w:t>r les mineurs à partir de 6</w:t>
      </w:r>
      <w:r w:rsidRPr="002C6BE8">
        <w:rPr>
          <w:rFonts w:ascii="Arial" w:hAnsi="Arial" w:cs="Arial"/>
        </w:rPr>
        <w:t xml:space="preserve"> ans et tous les adultes (encadrants, parents, fournisseurs…) dans l’enceinte de l’accueil de loisirs.</w:t>
      </w:r>
      <w:r w:rsidR="0021676C" w:rsidRPr="002C6BE8">
        <w:rPr>
          <w:rFonts w:ascii="Arial" w:hAnsi="Arial" w:cs="Arial"/>
        </w:rPr>
        <w:t xml:space="preserve"> </w:t>
      </w:r>
      <w:r w:rsidR="0021676C" w:rsidRPr="002C6BE8">
        <w:rPr>
          <w:rFonts w:ascii="Arial" w:hAnsi="Arial" w:cs="Arial"/>
        </w:rPr>
        <w:t>Il appartient aux responsables légaux de fourn</w:t>
      </w:r>
      <w:r w:rsidR="0021676C" w:rsidRPr="002C6BE8">
        <w:rPr>
          <w:rFonts w:ascii="Arial" w:hAnsi="Arial" w:cs="Arial"/>
        </w:rPr>
        <w:t>ir des masques à leurs enfants.</w:t>
      </w:r>
    </w:p>
    <w:p w:rsidR="00896FE0" w:rsidRPr="002C6BE8" w:rsidRDefault="00896FE0" w:rsidP="00896FE0">
      <w:pPr>
        <w:rPr>
          <w:rFonts w:ascii="Arial" w:hAnsi="Arial" w:cs="Arial"/>
        </w:rPr>
      </w:pPr>
      <w:r w:rsidRPr="002C6BE8">
        <w:rPr>
          <w:rFonts w:ascii="Arial" w:hAnsi="Arial" w:cs="Arial"/>
        </w:rPr>
        <w:t>Il est requis pour les mineurs, lorsqu’ils présentent des symptômes d’infection COVID-19 ; auquel cas, ils sont isolés, munis d’un masque adapté fourni par l’organisateur, dans l’attente de leurs responsables légaux.</w:t>
      </w:r>
    </w:p>
    <w:p w:rsidR="00C45CF2" w:rsidRPr="002C6BE8" w:rsidRDefault="00896FE0" w:rsidP="00896FE0">
      <w:pPr>
        <w:rPr>
          <w:rFonts w:ascii="Arial" w:hAnsi="Arial" w:cs="Arial"/>
        </w:rPr>
      </w:pPr>
      <w:r w:rsidRPr="002C6BE8">
        <w:rPr>
          <w:rFonts w:ascii="Arial" w:hAnsi="Arial" w:cs="Arial"/>
        </w:rPr>
        <w:t>Les masques sont fournis par les organisateurs pour les encadrants.</w:t>
      </w:r>
    </w:p>
    <w:p w:rsidR="001D5A46" w:rsidRPr="002C6BE8" w:rsidRDefault="001D5A46" w:rsidP="002758B4">
      <w:pPr>
        <w:rPr>
          <w:rFonts w:ascii="Arial" w:hAnsi="Arial" w:cs="Arial"/>
          <w:color w:val="17365D" w:themeColor="text2" w:themeShade="BF"/>
          <w:sz w:val="24"/>
          <w:szCs w:val="24"/>
        </w:rPr>
      </w:pPr>
    </w:p>
    <w:p w:rsidR="002758B4" w:rsidRPr="002C6BE8" w:rsidRDefault="00752C61" w:rsidP="002758B4">
      <w:pPr>
        <w:rPr>
          <w:rFonts w:ascii="Arial" w:hAnsi="Arial" w:cs="Arial"/>
          <w:b/>
          <w:color w:val="17365D" w:themeColor="text2" w:themeShade="BF"/>
          <w:sz w:val="24"/>
          <w:szCs w:val="24"/>
        </w:rPr>
      </w:pPr>
      <w:r w:rsidRPr="002C6BE8">
        <w:rPr>
          <w:rFonts w:ascii="Arial" w:hAnsi="Arial" w:cs="Arial"/>
          <w:b/>
          <w:color w:val="17365D" w:themeColor="text2" w:themeShade="BF"/>
          <w:sz w:val="24"/>
          <w:szCs w:val="24"/>
        </w:rPr>
        <w:t>EN CAS DE</w:t>
      </w:r>
      <w:r w:rsidR="002758B4" w:rsidRPr="002C6BE8">
        <w:rPr>
          <w:rFonts w:ascii="Arial" w:hAnsi="Arial" w:cs="Arial"/>
          <w:b/>
          <w:color w:val="17365D" w:themeColor="text2" w:themeShade="BF"/>
          <w:sz w:val="24"/>
          <w:szCs w:val="24"/>
        </w:rPr>
        <w:t xml:space="preserve"> SUSPICION </w:t>
      </w:r>
      <w:r w:rsidR="003B11E0" w:rsidRPr="002C6BE8">
        <w:rPr>
          <w:rFonts w:ascii="Arial" w:hAnsi="Arial" w:cs="Arial"/>
          <w:b/>
          <w:color w:val="17365D" w:themeColor="text2" w:themeShade="BF"/>
          <w:sz w:val="24"/>
          <w:szCs w:val="24"/>
        </w:rPr>
        <w:t>OU DE</w:t>
      </w:r>
      <w:r w:rsidR="002758B4" w:rsidRPr="002C6BE8">
        <w:rPr>
          <w:rFonts w:ascii="Arial" w:hAnsi="Arial" w:cs="Arial"/>
          <w:b/>
          <w:color w:val="17365D" w:themeColor="text2" w:themeShade="BF"/>
          <w:sz w:val="24"/>
          <w:szCs w:val="24"/>
        </w:rPr>
        <w:t xml:space="preserve"> CAS AVERE DE COVID-19</w:t>
      </w:r>
    </w:p>
    <w:p w:rsidR="00752C61" w:rsidRPr="002C6BE8" w:rsidRDefault="00752C61" w:rsidP="00752C61">
      <w:pPr>
        <w:jc w:val="both"/>
        <w:rPr>
          <w:rFonts w:ascii="Arial" w:hAnsi="Arial" w:cs="Arial"/>
        </w:rPr>
      </w:pPr>
      <w:r w:rsidRPr="002C6BE8">
        <w:rPr>
          <w:rFonts w:ascii="Arial" w:hAnsi="Arial" w:cs="Arial"/>
        </w:rPr>
        <w:t>- Tout symptôme évocateur d’infection COVID-19 chez un enfant constaté par l’encadrement doit conduire à son isolement et au port d’un masque. En cas de doute sur les symptômes d’un enfant, une prise de température peut être réalisée par la personne chargée du suivi sanitaire au sein de l’accueil.</w:t>
      </w:r>
    </w:p>
    <w:p w:rsidR="00752C61" w:rsidRPr="002C6BE8" w:rsidRDefault="00752C61" w:rsidP="00752C61">
      <w:pPr>
        <w:jc w:val="both"/>
        <w:rPr>
          <w:rFonts w:ascii="Arial" w:hAnsi="Arial" w:cs="Arial"/>
        </w:rPr>
      </w:pPr>
      <w:r w:rsidRPr="002C6BE8">
        <w:rPr>
          <w:rFonts w:ascii="Arial" w:hAnsi="Arial" w:cs="Arial"/>
        </w:rPr>
        <w:t>- Une information est aussi faite auprès de l’établissement scolaire fréquenté par le mineur.</w:t>
      </w:r>
    </w:p>
    <w:p w:rsidR="00752C61" w:rsidRPr="002C6BE8" w:rsidRDefault="00752C61" w:rsidP="00752C61">
      <w:pPr>
        <w:jc w:val="both"/>
        <w:rPr>
          <w:rFonts w:ascii="Arial" w:hAnsi="Arial" w:cs="Arial"/>
        </w:rPr>
      </w:pPr>
      <w:r w:rsidRPr="002C6BE8">
        <w:rPr>
          <w:rFonts w:ascii="Arial" w:hAnsi="Arial" w:cs="Arial"/>
        </w:rPr>
        <w:t>- En cas de symptômes, les parents de l’enfant sont avertis et doivent venir le chercher.</w:t>
      </w:r>
    </w:p>
    <w:p w:rsidR="00752C61" w:rsidRPr="002C6BE8" w:rsidRDefault="00752C61" w:rsidP="00752C61">
      <w:pPr>
        <w:jc w:val="both"/>
        <w:rPr>
          <w:rFonts w:ascii="Arial" w:hAnsi="Arial" w:cs="Arial"/>
        </w:rPr>
      </w:pPr>
      <w:r w:rsidRPr="002C6BE8">
        <w:rPr>
          <w:rFonts w:ascii="Arial" w:hAnsi="Arial" w:cs="Arial"/>
        </w:rPr>
        <w:t>- L’enfant ne pourra alors pas être accepté de nouveau dans l’accueil sans certificat médical assurant qu’il est en mesure d’être reçu en ACM.</w:t>
      </w:r>
    </w:p>
    <w:p w:rsidR="00752C61" w:rsidRPr="002C6BE8" w:rsidRDefault="00752C61" w:rsidP="00752C61">
      <w:pPr>
        <w:rPr>
          <w:rFonts w:ascii="Arial" w:hAnsi="Arial" w:cs="Arial"/>
        </w:rPr>
      </w:pPr>
      <w:r w:rsidRPr="002C6BE8">
        <w:rPr>
          <w:rFonts w:ascii="Arial" w:hAnsi="Arial" w:cs="Arial"/>
        </w:rPr>
        <w:t>- Tout symptôme évocateur chez un encadrant ou une personne participant à l’accueil donne lieu à l’isolement de cette personne et à un retour à son domicile</w:t>
      </w:r>
    </w:p>
    <w:p w:rsidR="003B11E0" w:rsidRPr="002C6BE8" w:rsidRDefault="003B11E0" w:rsidP="00752C61">
      <w:pPr>
        <w:rPr>
          <w:rFonts w:ascii="Arial" w:hAnsi="Arial" w:cs="Arial"/>
          <w:color w:val="17365D" w:themeColor="text2" w:themeShade="BF"/>
          <w:sz w:val="24"/>
          <w:szCs w:val="24"/>
        </w:rPr>
      </w:pPr>
    </w:p>
    <w:p w:rsidR="003B11E0" w:rsidRPr="002C6BE8" w:rsidRDefault="003B11E0" w:rsidP="00752C61">
      <w:pPr>
        <w:rPr>
          <w:rFonts w:ascii="Arial" w:hAnsi="Arial" w:cs="Arial"/>
          <w:b/>
          <w:color w:val="17365D" w:themeColor="text2" w:themeShade="BF"/>
          <w:sz w:val="24"/>
          <w:szCs w:val="24"/>
        </w:rPr>
      </w:pPr>
      <w:bookmarkStart w:id="0" w:name="_GoBack"/>
      <w:r w:rsidRPr="002C6BE8">
        <w:rPr>
          <w:rFonts w:ascii="Arial" w:hAnsi="Arial" w:cs="Arial"/>
          <w:b/>
          <w:color w:val="17365D" w:themeColor="text2" w:themeShade="BF"/>
          <w:sz w:val="24"/>
          <w:szCs w:val="24"/>
        </w:rPr>
        <w:t>CONTACTS ET INFORMATIONS</w:t>
      </w:r>
    </w:p>
    <w:bookmarkEnd w:id="0"/>
    <w:p w:rsidR="003B11E0" w:rsidRPr="002C6BE8" w:rsidRDefault="004E2BDF" w:rsidP="003B11E0">
      <w:pPr>
        <w:jc w:val="both"/>
        <w:rPr>
          <w:rFonts w:ascii="Arial" w:hAnsi="Arial" w:cs="Arial"/>
        </w:rPr>
      </w:pPr>
      <w:r w:rsidRPr="002C6BE8">
        <w:rPr>
          <w:rFonts w:ascii="Arial" w:hAnsi="Arial" w:cs="Arial"/>
        </w:rPr>
        <w:t xml:space="preserve">Accueil de Loisirs de </w:t>
      </w:r>
      <w:proofErr w:type="spellStart"/>
      <w:r w:rsidRPr="002C6BE8">
        <w:rPr>
          <w:rFonts w:ascii="Arial" w:hAnsi="Arial" w:cs="Arial"/>
        </w:rPr>
        <w:t>Chanteloup</w:t>
      </w:r>
      <w:proofErr w:type="spellEnd"/>
    </w:p>
    <w:p w:rsidR="004E2BDF" w:rsidRPr="002C6BE8" w:rsidRDefault="004E2BDF" w:rsidP="003B11E0">
      <w:pPr>
        <w:jc w:val="both"/>
        <w:rPr>
          <w:rFonts w:ascii="Arial" w:hAnsi="Arial" w:cs="Arial"/>
        </w:rPr>
      </w:pPr>
      <w:r w:rsidRPr="002C6BE8">
        <w:rPr>
          <w:rFonts w:ascii="Arial" w:hAnsi="Arial" w:cs="Arial"/>
        </w:rPr>
        <w:t>Le Repaire</w:t>
      </w:r>
    </w:p>
    <w:p w:rsidR="004E2BDF" w:rsidRPr="002C6BE8" w:rsidRDefault="004E2BDF" w:rsidP="003B11E0">
      <w:pPr>
        <w:jc w:val="both"/>
        <w:rPr>
          <w:rFonts w:ascii="Arial" w:hAnsi="Arial" w:cs="Arial"/>
        </w:rPr>
      </w:pPr>
      <w:r w:rsidRPr="002C6BE8">
        <w:rPr>
          <w:rFonts w:ascii="Arial" w:hAnsi="Arial" w:cs="Arial"/>
        </w:rPr>
        <w:t xml:space="preserve">11 rue du </w:t>
      </w:r>
      <w:proofErr w:type="spellStart"/>
      <w:r w:rsidRPr="002C6BE8">
        <w:rPr>
          <w:rFonts w:ascii="Arial" w:hAnsi="Arial" w:cs="Arial"/>
        </w:rPr>
        <w:t>Fresche</w:t>
      </w:r>
      <w:proofErr w:type="spellEnd"/>
    </w:p>
    <w:p w:rsidR="004E2BDF" w:rsidRPr="002C6BE8" w:rsidRDefault="004E2BDF" w:rsidP="003B11E0">
      <w:pPr>
        <w:jc w:val="both"/>
        <w:rPr>
          <w:rFonts w:ascii="Arial" w:hAnsi="Arial" w:cs="Arial"/>
        </w:rPr>
      </w:pPr>
      <w:r w:rsidRPr="002C6BE8">
        <w:rPr>
          <w:rFonts w:ascii="Arial" w:hAnsi="Arial" w:cs="Arial"/>
        </w:rPr>
        <w:t>35150 CHANTELOUP</w:t>
      </w:r>
    </w:p>
    <w:p w:rsidR="004E2BDF" w:rsidRPr="002C6BE8" w:rsidRDefault="004E2BDF" w:rsidP="003B11E0">
      <w:pPr>
        <w:jc w:val="both"/>
        <w:rPr>
          <w:rFonts w:ascii="Arial" w:hAnsi="Arial" w:cs="Arial"/>
        </w:rPr>
      </w:pPr>
      <w:r w:rsidRPr="002C6BE8">
        <w:rPr>
          <w:rFonts w:ascii="Arial" w:hAnsi="Arial" w:cs="Arial"/>
        </w:rPr>
        <w:t>02 99 44 58 29</w:t>
      </w:r>
    </w:p>
    <w:p w:rsidR="004E2BDF" w:rsidRPr="002C6BE8" w:rsidRDefault="004E2BDF" w:rsidP="003B11E0">
      <w:pPr>
        <w:jc w:val="both"/>
        <w:rPr>
          <w:rFonts w:ascii="Arial" w:hAnsi="Arial" w:cs="Arial"/>
        </w:rPr>
      </w:pPr>
      <w:r w:rsidRPr="002C6BE8">
        <w:rPr>
          <w:rFonts w:ascii="Arial" w:hAnsi="Arial" w:cs="Arial"/>
        </w:rPr>
        <w:t>06 26 61 84 67</w:t>
      </w:r>
    </w:p>
    <w:p w:rsidR="004E2BDF" w:rsidRPr="002C6BE8" w:rsidRDefault="00045E79" w:rsidP="003B11E0">
      <w:pPr>
        <w:jc w:val="both"/>
        <w:rPr>
          <w:rFonts w:ascii="Arial" w:hAnsi="Arial" w:cs="Arial"/>
        </w:rPr>
      </w:pPr>
      <w:hyperlink r:id="rId14" w:history="1">
        <w:r w:rsidR="004E2BDF" w:rsidRPr="002C6BE8">
          <w:rPr>
            <w:rStyle w:val="Lienhypertexte"/>
            <w:rFonts w:ascii="Arial" w:hAnsi="Arial" w:cs="Arial"/>
          </w:rPr>
          <w:t>achanteloup@ufcv.fr</w:t>
        </w:r>
      </w:hyperlink>
    </w:p>
    <w:p w:rsidR="004E2BDF" w:rsidRPr="002C6BE8" w:rsidRDefault="001D5A46" w:rsidP="003B11E0">
      <w:pPr>
        <w:jc w:val="both"/>
        <w:rPr>
          <w:rFonts w:ascii="Arial" w:hAnsi="Arial" w:cs="Arial"/>
        </w:rPr>
      </w:pPr>
      <w:r w:rsidRPr="002C6BE8">
        <w:rPr>
          <w:rFonts w:ascii="Arial" w:hAnsi="Arial" w:cs="Arial"/>
        </w:rPr>
        <w:t>https://portail-familles.ufcv.fr/nord-ouest</w:t>
      </w:r>
    </w:p>
    <w:sectPr w:rsidR="004E2BDF" w:rsidRPr="002C6BE8">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E79" w:rsidRDefault="00045E79" w:rsidP="002758B4">
      <w:pPr>
        <w:spacing w:after="0" w:line="240" w:lineRule="auto"/>
      </w:pPr>
      <w:r>
        <w:separator/>
      </w:r>
    </w:p>
  </w:endnote>
  <w:endnote w:type="continuationSeparator" w:id="0">
    <w:p w:rsidR="00045E79" w:rsidRDefault="00045E79" w:rsidP="00275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EastAsia"/>
        <w:szCs w:val="21"/>
      </w:rPr>
      <w:id w:val="-1037811598"/>
      <w:docPartObj>
        <w:docPartGallery w:val="Page Numbers (Bottom of Page)"/>
        <w:docPartUnique/>
      </w:docPartObj>
    </w:sdtPr>
    <w:sdtEndPr>
      <w:rPr>
        <w:rFonts w:asciiTheme="majorHAnsi" w:eastAsiaTheme="majorEastAsia" w:hAnsiTheme="majorHAnsi" w:cstheme="majorBidi"/>
        <w:color w:val="4F81BD" w:themeColor="accent1"/>
        <w:sz w:val="40"/>
        <w:szCs w:val="40"/>
      </w:rPr>
    </w:sdtEndPr>
    <w:sdtContent>
      <w:p w:rsidR="002758B4" w:rsidRDefault="002758B4">
        <w:pPr>
          <w:pStyle w:val="Pieddepage"/>
          <w:jc w:val="right"/>
          <w:rPr>
            <w:rFonts w:asciiTheme="majorHAnsi" w:eastAsiaTheme="majorEastAsia" w:hAnsiTheme="majorHAnsi" w:cstheme="majorBidi"/>
            <w:color w:val="4F81BD" w:themeColor="accent1"/>
            <w:sz w:val="40"/>
            <w:szCs w:val="40"/>
          </w:rPr>
        </w:pPr>
        <w:r>
          <w:rPr>
            <w:rFonts w:eastAsiaTheme="minorEastAsia"/>
            <w:szCs w:val="21"/>
          </w:rPr>
          <w:fldChar w:fldCharType="begin"/>
        </w:r>
        <w:r>
          <w:instrText>PAGE   \* MERGEFORMAT</w:instrText>
        </w:r>
        <w:r>
          <w:rPr>
            <w:rFonts w:eastAsiaTheme="minorEastAsia"/>
            <w:szCs w:val="21"/>
          </w:rPr>
          <w:fldChar w:fldCharType="separate"/>
        </w:r>
        <w:r w:rsidR="002C6BE8" w:rsidRPr="002C6BE8">
          <w:rPr>
            <w:rFonts w:asciiTheme="majorHAnsi" w:eastAsiaTheme="majorEastAsia" w:hAnsiTheme="majorHAnsi" w:cstheme="majorBidi"/>
            <w:noProof/>
            <w:color w:val="4F81BD" w:themeColor="accent1"/>
            <w:sz w:val="40"/>
            <w:szCs w:val="40"/>
          </w:rPr>
          <w:t>4</w:t>
        </w:r>
        <w:r>
          <w:rPr>
            <w:rFonts w:asciiTheme="majorHAnsi" w:eastAsiaTheme="majorEastAsia" w:hAnsiTheme="majorHAnsi" w:cstheme="majorBidi"/>
            <w:color w:val="4F81BD" w:themeColor="accent1"/>
            <w:sz w:val="40"/>
            <w:szCs w:val="40"/>
          </w:rPr>
          <w:fldChar w:fldCharType="end"/>
        </w:r>
      </w:p>
    </w:sdtContent>
  </w:sdt>
  <w:p w:rsidR="002758B4" w:rsidRDefault="002758B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E79" w:rsidRDefault="00045E79" w:rsidP="002758B4">
      <w:pPr>
        <w:spacing w:after="0" w:line="240" w:lineRule="auto"/>
      </w:pPr>
      <w:r>
        <w:separator/>
      </w:r>
    </w:p>
  </w:footnote>
  <w:footnote w:type="continuationSeparator" w:id="0">
    <w:p w:rsidR="00045E79" w:rsidRDefault="00045E79" w:rsidP="002758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5514D0"/>
    <w:multiLevelType w:val="hybridMultilevel"/>
    <w:tmpl w:val="59DEFB14"/>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7F3C6AE3"/>
    <w:multiLevelType w:val="hybridMultilevel"/>
    <w:tmpl w:val="87625C6E"/>
    <w:lvl w:ilvl="0" w:tplc="3356EC3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8B4"/>
    <w:rsid w:val="00044214"/>
    <w:rsid w:val="00045E79"/>
    <w:rsid w:val="00115661"/>
    <w:rsid w:val="001D5A46"/>
    <w:rsid w:val="0021676C"/>
    <w:rsid w:val="002758B4"/>
    <w:rsid w:val="002C6BE8"/>
    <w:rsid w:val="00311020"/>
    <w:rsid w:val="003B11E0"/>
    <w:rsid w:val="004923E9"/>
    <w:rsid w:val="004E2BDF"/>
    <w:rsid w:val="0054727A"/>
    <w:rsid w:val="006241A3"/>
    <w:rsid w:val="0069314C"/>
    <w:rsid w:val="006D4B39"/>
    <w:rsid w:val="00752C61"/>
    <w:rsid w:val="00856B1B"/>
    <w:rsid w:val="00877B9F"/>
    <w:rsid w:val="00896FE0"/>
    <w:rsid w:val="00965225"/>
    <w:rsid w:val="00AA246C"/>
    <w:rsid w:val="00AB36D1"/>
    <w:rsid w:val="00AD3A86"/>
    <w:rsid w:val="00C45CF2"/>
    <w:rsid w:val="00D371FC"/>
    <w:rsid w:val="00E47B76"/>
    <w:rsid w:val="00F864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51A9EA-92F6-453B-B787-AAEC4021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8B4"/>
  </w:style>
  <w:style w:type="paragraph" w:styleId="Titre2">
    <w:name w:val="heading 2"/>
    <w:basedOn w:val="Normal"/>
    <w:next w:val="Normal"/>
    <w:link w:val="Titre2Car"/>
    <w:uiPriority w:val="9"/>
    <w:semiHidden/>
    <w:unhideWhenUsed/>
    <w:qFormat/>
    <w:rsid w:val="00C45C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758B4"/>
    <w:pPr>
      <w:tabs>
        <w:tab w:val="center" w:pos="4536"/>
        <w:tab w:val="right" w:pos="9072"/>
      </w:tabs>
      <w:spacing w:after="0" w:line="240" w:lineRule="auto"/>
    </w:pPr>
  </w:style>
  <w:style w:type="character" w:customStyle="1" w:styleId="En-tteCar">
    <w:name w:val="En-tête Car"/>
    <w:basedOn w:val="Policepardfaut"/>
    <w:link w:val="En-tte"/>
    <w:uiPriority w:val="99"/>
    <w:rsid w:val="002758B4"/>
  </w:style>
  <w:style w:type="paragraph" w:styleId="Pieddepage">
    <w:name w:val="footer"/>
    <w:basedOn w:val="Normal"/>
    <w:link w:val="PieddepageCar"/>
    <w:uiPriority w:val="99"/>
    <w:unhideWhenUsed/>
    <w:rsid w:val="002758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58B4"/>
  </w:style>
  <w:style w:type="paragraph" w:customStyle="1" w:styleId="3CBD5A742C28424DA5172AD252E32316">
    <w:name w:val="3CBD5A742C28424DA5172AD252E32316"/>
    <w:rsid w:val="002758B4"/>
    <w:rPr>
      <w:rFonts w:eastAsiaTheme="minorEastAsia"/>
      <w:lang w:eastAsia="fr-FR"/>
    </w:rPr>
  </w:style>
  <w:style w:type="paragraph" w:styleId="Textedebulles">
    <w:name w:val="Balloon Text"/>
    <w:basedOn w:val="Normal"/>
    <w:link w:val="TextedebullesCar"/>
    <w:uiPriority w:val="99"/>
    <w:semiHidden/>
    <w:unhideWhenUsed/>
    <w:rsid w:val="002758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58B4"/>
    <w:rPr>
      <w:rFonts w:ascii="Tahoma" w:hAnsi="Tahoma" w:cs="Tahoma"/>
      <w:sz w:val="16"/>
      <w:szCs w:val="16"/>
    </w:rPr>
  </w:style>
  <w:style w:type="paragraph" w:styleId="Paragraphedeliste">
    <w:name w:val="List Paragraph"/>
    <w:basedOn w:val="Normal"/>
    <w:uiPriority w:val="34"/>
    <w:qFormat/>
    <w:rsid w:val="00AB36D1"/>
    <w:pPr>
      <w:ind w:left="720"/>
      <w:contextualSpacing/>
    </w:pPr>
  </w:style>
  <w:style w:type="character" w:styleId="Lienhypertexte">
    <w:name w:val="Hyperlink"/>
    <w:basedOn w:val="Policepardfaut"/>
    <w:uiPriority w:val="99"/>
    <w:unhideWhenUsed/>
    <w:rsid w:val="00AB36D1"/>
    <w:rPr>
      <w:color w:val="0000FF" w:themeColor="hyperlink"/>
      <w:u w:val="single"/>
    </w:rPr>
  </w:style>
  <w:style w:type="paragraph" w:customStyle="1" w:styleId="Default">
    <w:name w:val="Default"/>
    <w:rsid w:val="004E2BDF"/>
    <w:pPr>
      <w:autoSpaceDE w:val="0"/>
      <w:autoSpaceDN w:val="0"/>
      <w:adjustRightInd w:val="0"/>
      <w:spacing w:after="0" w:line="240" w:lineRule="auto"/>
    </w:pPr>
    <w:rPr>
      <w:rFonts w:ascii="Calibri" w:hAnsi="Calibri" w:cs="Calibri"/>
      <w:color w:val="000000"/>
      <w:sz w:val="24"/>
      <w:szCs w:val="24"/>
    </w:rPr>
  </w:style>
  <w:style w:type="character" w:customStyle="1" w:styleId="Titre2Car">
    <w:name w:val="Titre 2 Car"/>
    <w:basedOn w:val="Policepardfaut"/>
    <w:link w:val="Titre2"/>
    <w:uiPriority w:val="9"/>
    <w:semiHidden/>
    <w:rsid w:val="00C45CF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77320">
      <w:bodyDiv w:val="1"/>
      <w:marLeft w:val="0"/>
      <w:marRight w:val="0"/>
      <w:marTop w:val="0"/>
      <w:marBottom w:val="0"/>
      <w:divBdr>
        <w:top w:val="none" w:sz="0" w:space="0" w:color="auto"/>
        <w:left w:val="none" w:sz="0" w:space="0" w:color="auto"/>
        <w:bottom w:val="none" w:sz="0" w:space="0" w:color="auto"/>
        <w:right w:val="none" w:sz="0" w:space="0" w:color="auto"/>
      </w:divBdr>
    </w:div>
    <w:div w:id="953369085">
      <w:bodyDiv w:val="1"/>
      <w:marLeft w:val="0"/>
      <w:marRight w:val="0"/>
      <w:marTop w:val="0"/>
      <w:marBottom w:val="0"/>
      <w:divBdr>
        <w:top w:val="none" w:sz="0" w:space="0" w:color="auto"/>
        <w:left w:val="none" w:sz="0" w:space="0" w:color="auto"/>
        <w:bottom w:val="none" w:sz="0" w:space="0" w:color="auto"/>
        <w:right w:val="none" w:sz="0" w:space="0" w:color="auto"/>
      </w:divBdr>
    </w:div>
    <w:div w:id="108168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mailto:achanteloup@ufc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1314</Words>
  <Characters>7231</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BENOIT</dc:creator>
  <cp:lastModifiedBy>Utilisateur</cp:lastModifiedBy>
  <cp:revision>9</cp:revision>
  <dcterms:created xsi:type="dcterms:W3CDTF">2020-05-18T08:08:00Z</dcterms:created>
  <dcterms:modified xsi:type="dcterms:W3CDTF">2020-11-06T14:13:00Z</dcterms:modified>
</cp:coreProperties>
</file>